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98" w:rsidRDefault="00315598" w:rsidP="00315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Утверждаю</w:t>
      </w:r>
    </w:p>
    <w:p w:rsidR="00315598" w:rsidRDefault="00315598" w:rsidP="00315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Заведующий   МБДОУ  «Детский сад                     </w:t>
      </w:r>
    </w:p>
    <w:p w:rsidR="00315598" w:rsidRDefault="00315598" w:rsidP="00315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общеразвивающего    вида   №11»</w:t>
      </w:r>
    </w:p>
    <w:p w:rsidR="00315598" w:rsidRPr="00DE7460" w:rsidRDefault="00315598" w:rsidP="003155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________________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С.Н.Новикова</w:t>
      </w:r>
      <w:proofErr w:type="spellEnd"/>
    </w:p>
    <w:p w:rsidR="00315598" w:rsidRDefault="00315598" w:rsidP="00315598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315598" w:rsidRPr="00DE7460" w:rsidRDefault="00315598" w:rsidP="00315598">
      <w:pPr>
        <w:tabs>
          <w:tab w:val="left" w:pos="1335"/>
        </w:tabs>
        <w:spacing w:after="0" w:line="240" w:lineRule="auto"/>
        <w:ind w:left="1134"/>
        <w:jc w:val="center"/>
        <w:rPr>
          <w:rFonts w:ascii="Agency FB" w:hAnsi="Agency FB" w:cs="Times New Roman"/>
          <w:b/>
          <w:bCs/>
          <w:color w:val="FF0000"/>
          <w:sz w:val="40"/>
          <w:szCs w:val="40"/>
          <w:u w:val="single"/>
        </w:rPr>
      </w:pP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РЕЖИМ</w:t>
      </w:r>
      <w:r w:rsidRPr="00DE7460">
        <w:rPr>
          <w:rFonts w:ascii="Agency FB" w:hAnsi="Agency FB"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ПИТАНИЯ</w:t>
      </w:r>
    </w:p>
    <w:p w:rsidR="00315598" w:rsidRDefault="00315598" w:rsidP="00315598">
      <w:pPr>
        <w:tabs>
          <w:tab w:val="left" w:pos="1335"/>
        </w:tabs>
        <w:spacing w:after="0" w:line="240" w:lineRule="auto"/>
        <w:rPr>
          <w:rFonts w:cs="Times New Roman"/>
          <w:b/>
          <w:bCs/>
          <w:color w:val="FF0000"/>
          <w:sz w:val="40"/>
          <w:szCs w:val="40"/>
          <w:u w:val="single"/>
        </w:rPr>
      </w:pPr>
      <w:r w:rsidRPr="009175CE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</w:t>
      </w: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МБДОУ</w:t>
      </w:r>
      <w:r w:rsidRPr="00DE7460">
        <w:rPr>
          <w:rFonts w:ascii="Agency FB" w:hAnsi="Agency FB" w:cs="Times New Roman"/>
          <w:b/>
          <w:bCs/>
          <w:color w:val="FF0000"/>
          <w:sz w:val="40"/>
          <w:szCs w:val="40"/>
          <w:u w:val="single"/>
        </w:rPr>
        <w:t xml:space="preserve"> «</w:t>
      </w: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Детский</w:t>
      </w:r>
      <w:r w:rsidRPr="00DE7460">
        <w:rPr>
          <w:rFonts w:ascii="Agency FB" w:hAnsi="Agency FB"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сад</w:t>
      </w:r>
      <w:r w:rsidRPr="00DE7460">
        <w:rPr>
          <w:rFonts w:ascii="Agency FB" w:hAnsi="Agency FB"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общеразвивающего</w:t>
      </w:r>
      <w:r w:rsidRPr="00DE7460">
        <w:rPr>
          <w:rFonts w:ascii="Agency FB" w:hAnsi="Agency FB" w:cs="Times New Roman"/>
          <w:b/>
          <w:bCs/>
          <w:color w:val="FF0000"/>
          <w:sz w:val="40"/>
          <w:szCs w:val="40"/>
          <w:u w:val="single"/>
        </w:rPr>
        <w:t xml:space="preserve"> </w:t>
      </w:r>
      <w:r>
        <w:rPr>
          <w:rFonts w:cs="Times New Roman"/>
          <w:b/>
          <w:bCs/>
          <w:color w:val="FF0000"/>
          <w:sz w:val="40"/>
          <w:szCs w:val="40"/>
          <w:u w:val="single"/>
        </w:rPr>
        <w:t xml:space="preserve"> </w:t>
      </w:r>
    </w:p>
    <w:p w:rsidR="00315598" w:rsidRPr="004D57A3" w:rsidRDefault="00315598" w:rsidP="00315598">
      <w:pPr>
        <w:tabs>
          <w:tab w:val="left" w:pos="1335"/>
        </w:tabs>
        <w:spacing w:after="0" w:line="240" w:lineRule="auto"/>
        <w:jc w:val="center"/>
        <w:rPr>
          <w:rFonts w:cs="Times New Roman"/>
          <w:b/>
          <w:bCs/>
          <w:color w:val="FF0000"/>
          <w:sz w:val="40"/>
          <w:szCs w:val="40"/>
          <w:u w:val="single"/>
        </w:rPr>
      </w:pP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вида</w:t>
      </w:r>
      <w:r>
        <w:rPr>
          <w:rFonts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№</w:t>
      </w:r>
      <w:r w:rsidRPr="00DE7460">
        <w:rPr>
          <w:rFonts w:ascii="Agency FB" w:hAnsi="Agency FB" w:cs="Times New Roman"/>
          <w:b/>
          <w:bCs/>
          <w:color w:val="FF0000"/>
          <w:sz w:val="40"/>
          <w:szCs w:val="40"/>
          <w:u w:val="single"/>
        </w:rPr>
        <w:t>11»</w:t>
      </w:r>
    </w:p>
    <w:p w:rsidR="00315598" w:rsidRPr="00705BC0" w:rsidRDefault="00315598" w:rsidP="00315598">
      <w:pPr>
        <w:tabs>
          <w:tab w:val="left" w:pos="133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        </w:t>
      </w:r>
      <w:r w:rsidRPr="009175CE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</w:t>
      </w: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на</w:t>
      </w:r>
      <w:r w:rsidRPr="00DE7460">
        <w:rPr>
          <w:rFonts w:ascii="Agency FB" w:hAnsi="Agency FB" w:cs="Times New Roman"/>
          <w:b/>
          <w:bCs/>
          <w:color w:val="FF0000"/>
          <w:sz w:val="40"/>
          <w:szCs w:val="40"/>
          <w:u w:val="single"/>
        </w:rPr>
        <w:t xml:space="preserve"> 2014 </w:t>
      </w:r>
      <w:r w:rsidRPr="00DE746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г</w:t>
      </w:r>
      <w:r w:rsidRPr="00DE74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E7460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DE7460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4D57A3">
        <w:rPr>
          <w:rFonts w:ascii="Times New Roman" w:hAnsi="Times New Roman" w:cs="Times New Roman"/>
          <w:bCs/>
          <w:sz w:val="36"/>
          <w:szCs w:val="36"/>
        </w:rPr>
        <w:t> Установлен согласно СанПиН 2.4.1.3049-13 от 15.05.2013г</w:t>
      </w:r>
      <w:r w:rsidRPr="004D57A3">
        <w:rPr>
          <w:rFonts w:ascii="Times New Roman" w:hAnsi="Times New Roman" w:cs="Times New Roman"/>
          <w:bCs/>
          <w:sz w:val="36"/>
          <w:szCs w:val="36"/>
        </w:rPr>
        <w:br/>
        <w:t>(для дошкольных учреждений)</w:t>
      </w:r>
      <w:r w:rsidRPr="004D57A3">
        <w:rPr>
          <w:rFonts w:ascii="Times New Roman" w:hAnsi="Times New Roman" w:cs="Times New Roman"/>
          <w:bCs/>
          <w:sz w:val="36"/>
          <w:szCs w:val="36"/>
        </w:rPr>
        <w:br/>
      </w:r>
      <w:r w:rsidRPr="004D57A3">
        <w:rPr>
          <w:rFonts w:ascii="Times New Roman" w:hAnsi="Times New Roman" w:cs="Times New Roman"/>
          <w:bCs/>
          <w:sz w:val="36"/>
          <w:szCs w:val="36"/>
        </w:rPr>
        <w:br/>
      </w:r>
      <w:r w:rsidRPr="004D57A3">
        <w:rPr>
          <w:rFonts w:ascii="Times New Roman" w:hAnsi="Times New Roman" w:cs="Times New Roman"/>
          <w:bCs/>
          <w:color w:val="FF0000"/>
          <w:sz w:val="36"/>
          <w:szCs w:val="36"/>
        </w:rPr>
        <w:t>I ЗАВТРАК</w:t>
      </w:r>
      <w:r w:rsidRPr="004D57A3">
        <w:rPr>
          <w:rFonts w:ascii="Times New Roman" w:hAnsi="Times New Roman" w:cs="Times New Roman"/>
          <w:bCs/>
          <w:sz w:val="36"/>
          <w:szCs w:val="36"/>
        </w:rPr>
        <w:t xml:space="preserve"> - с 8:20 до 9:00</w:t>
      </w:r>
      <w:r w:rsidRPr="004D57A3">
        <w:rPr>
          <w:rFonts w:ascii="Times New Roman" w:hAnsi="Times New Roman" w:cs="Times New Roman"/>
          <w:bCs/>
          <w:sz w:val="36"/>
          <w:szCs w:val="36"/>
        </w:rPr>
        <w:br/>
      </w:r>
      <w:r w:rsidRPr="004D57A3">
        <w:rPr>
          <w:rFonts w:ascii="Times New Roman" w:hAnsi="Times New Roman" w:cs="Times New Roman"/>
          <w:bCs/>
          <w:sz w:val="36"/>
          <w:szCs w:val="36"/>
        </w:rPr>
        <w:br/>
      </w:r>
      <w:r w:rsidRPr="004D57A3">
        <w:rPr>
          <w:rFonts w:ascii="Times New Roman" w:hAnsi="Times New Roman" w:cs="Times New Roman"/>
          <w:bCs/>
          <w:color w:val="FF0000"/>
          <w:sz w:val="36"/>
          <w:szCs w:val="36"/>
        </w:rPr>
        <w:t>II ЗАВТРАК</w:t>
      </w:r>
      <w:r w:rsidRPr="004D57A3">
        <w:rPr>
          <w:rFonts w:ascii="Times New Roman" w:hAnsi="Times New Roman" w:cs="Times New Roman"/>
          <w:bCs/>
          <w:sz w:val="36"/>
          <w:szCs w:val="36"/>
        </w:rPr>
        <w:t xml:space="preserve"> - с </w:t>
      </w:r>
      <w:r w:rsidRPr="002200AB">
        <w:rPr>
          <w:rFonts w:ascii="Times New Roman" w:hAnsi="Times New Roman" w:cs="Times New Roman"/>
          <w:bCs/>
          <w:sz w:val="36"/>
          <w:szCs w:val="36"/>
        </w:rPr>
        <w:t>09:</w:t>
      </w:r>
      <w:hyperlink r:id="rId5" w:tgtFrame="_blank" w:history="1">
        <w:r w:rsidRPr="002200AB">
          <w:rPr>
            <w:rStyle w:val="a3"/>
            <w:rFonts w:ascii="Times New Roman" w:hAnsi="Times New Roman" w:cs="Times New Roman"/>
            <w:bCs/>
            <w:sz w:val="36"/>
            <w:szCs w:val="36"/>
          </w:rPr>
          <w:t xml:space="preserve">50 </w:t>
        </w:r>
        <w:proofErr w:type="gramStart"/>
        <w:r w:rsidRPr="002200AB">
          <w:rPr>
            <w:rStyle w:val="a3"/>
            <w:rFonts w:ascii="Times New Roman" w:hAnsi="Times New Roman" w:cs="Times New Roman"/>
            <w:bCs/>
            <w:sz w:val="36"/>
            <w:szCs w:val="36"/>
          </w:rPr>
          <w:t>до</w:t>
        </w:r>
        <w:proofErr w:type="gramEnd"/>
        <w:r w:rsidRPr="002200AB">
          <w:rPr>
            <w:rStyle w:val="a3"/>
            <w:rFonts w:ascii="Times New Roman" w:hAnsi="Times New Roman" w:cs="Times New Roman"/>
            <w:bCs/>
            <w:sz w:val="36"/>
            <w:szCs w:val="36"/>
          </w:rPr>
          <w:t xml:space="preserve"> 10</w:t>
        </w:r>
      </w:hyperlink>
      <w:r w:rsidRPr="002200AB">
        <w:rPr>
          <w:rFonts w:ascii="Times New Roman" w:hAnsi="Times New Roman" w:cs="Times New Roman"/>
          <w:bCs/>
          <w:sz w:val="36"/>
          <w:szCs w:val="36"/>
        </w:rPr>
        <w:t>:00</w:t>
      </w:r>
      <w:bookmarkStart w:id="0" w:name="_GoBack"/>
      <w:bookmarkEnd w:id="0"/>
      <w:r w:rsidRPr="004D57A3">
        <w:rPr>
          <w:rFonts w:ascii="Times New Roman" w:hAnsi="Times New Roman" w:cs="Times New Roman"/>
          <w:bCs/>
          <w:sz w:val="36"/>
          <w:szCs w:val="36"/>
        </w:rPr>
        <w:br/>
      </w:r>
      <w:r w:rsidRPr="004D57A3">
        <w:rPr>
          <w:rFonts w:ascii="Times New Roman" w:hAnsi="Times New Roman" w:cs="Times New Roman"/>
          <w:bCs/>
          <w:sz w:val="36"/>
          <w:szCs w:val="36"/>
        </w:rPr>
        <w:br/>
      </w:r>
      <w:r w:rsidRPr="004D57A3">
        <w:rPr>
          <w:rFonts w:ascii="Times New Roman" w:hAnsi="Times New Roman" w:cs="Times New Roman"/>
          <w:bCs/>
          <w:color w:val="FF0000"/>
          <w:sz w:val="36"/>
          <w:szCs w:val="36"/>
        </w:rPr>
        <w:t>ОБЕД</w:t>
      </w:r>
      <w:r w:rsidRPr="004D57A3">
        <w:rPr>
          <w:rFonts w:ascii="Times New Roman" w:hAnsi="Times New Roman" w:cs="Times New Roman"/>
          <w:bCs/>
          <w:sz w:val="36"/>
          <w:szCs w:val="36"/>
        </w:rPr>
        <w:t xml:space="preserve"> - с 12:00 до 13:00</w:t>
      </w:r>
      <w:r w:rsidRPr="004D57A3">
        <w:rPr>
          <w:rFonts w:ascii="Times New Roman" w:hAnsi="Times New Roman" w:cs="Times New Roman"/>
          <w:bCs/>
          <w:sz w:val="36"/>
          <w:szCs w:val="36"/>
        </w:rPr>
        <w:br/>
      </w:r>
      <w:r w:rsidRPr="004D57A3">
        <w:rPr>
          <w:rFonts w:ascii="Times New Roman" w:hAnsi="Times New Roman" w:cs="Times New Roman"/>
          <w:bCs/>
          <w:sz w:val="36"/>
          <w:szCs w:val="36"/>
        </w:rPr>
        <w:br/>
      </w:r>
      <w:r w:rsidRPr="004D57A3">
        <w:rPr>
          <w:rFonts w:ascii="Times New Roman" w:hAnsi="Times New Roman" w:cs="Times New Roman"/>
          <w:bCs/>
          <w:color w:val="FF0000"/>
          <w:sz w:val="36"/>
          <w:szCs w:val="36"/>
        </w:rPr>
        <w:t>ПОЛДНИК</w:t>
      </w:r>
      <w:r w:rsidRPr="004D57A3">
        <w:rPr>
          <w:rFonts w:ascii="Times New Roman" w:hAnsi="Times New Roman" w:cs="Times New Roman"/>
          <w:bCs/>
          <w:sz w:val="36"/>
          <w:szCs w:val="36"/>
        </w:rPr>
        <w:t xml:space="preserve"> с 15:</w:t>
      </w:r>
      <w:r w:rsidRPr="002200AB">
        <w:rPr>
          <w:rFonts w:ascii="Times New Roman" w:hAnsi="Times New Roman" w:cs="Times New Roman"/>
          <w:bCs/>
          <w:sz w:val="36"/>
          <w:szCs w:val="36"/>
        </w:rPr>
        <w:t>3</w:t>
      </w:r>
      <w:r>
        <w:rPr>
          <w:rFonts w:ascii="Times New Roman" w:hAnsi="Times New Roman" w:cs="Times New Roman"/>
          <w:bCs/>
          <w:sz w:val="36"/>
          <w:szCs w:val="36"/>
        </w:rPr>
        <w:t>0 до 16:0</w:t>
      </w:r>
      <w:r w:rsidRPr="004D57A3">
        <w:rPr>
          <w:rFonts w:ascii="Times New Roman" w:hAnsi="Times New Roman" w:cs="Times New Roman"/>
          <w:bCs/>
          <w:sz w:val="36"/>
          <w:szCs w:val="36"/>
        </w:rPr>
        <w:t>0</w:t>
      </w:r>
      <w:r>
        <w:rPr>
          <w:b/>
          <w:bCs/>
          <w:color w:val="006400"/>
          <w:sz w:val="28"/>
          <w:szCs w:val="28"/>
        </w:rPr>
        <w:br/>
      </w:r>
      <w:r>
        <w:rPr>
          <w:b/>
          <w:bCs/>
          <w:color w:val="006400"/>
          <w:sz w:val="28"/>
          <w:szCs w:val="28"/>
        </w:rPr>
        <w:br/>
      </w:r>
      <w:r>
        <w:rPr>
          <w:b/>
          <w:bCs/>
          <w:noProof/>
          <w:color w:val="006400"/>
          <w:sz w:val="28"/>
          <w:szCs w:val="28"/>
          <w:lang w:eastAsia="ru-RU"/>
        </w:rPr>
        <w:drawing>
          <wp:inline distT="0" distB="0" distL="0" distR="0" wp14:anchorId="4F497EE3" wp14:editId="5195A367">
            <wp:extent cx="3648075" cy="2886033"/>
            <wp:effectExtent l="19050" t="0" r="9525" b="0"/>
            <wp:docPr id="53" name="Рисунок 53" descr="http://vasdou014.ucoz.ru/o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vasdou014.ucoz.ru/ob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DD" w:rsidRDefault="00FD46DD"/>
    <w:sectPr w:rsidR="00FD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71"/>
    <w:rsid w:val="00315598"/>
    <w:rsid w:val="00504771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5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5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ghtinthebox.com/ru/20-10-9-inch-abs-plastic-tool-box_p11805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SAPOVSKY</dc:creator>
  <cp:keywords/>
  <dc:description/>
  <cp:lastModifiedBy>SAPOVSKY</cp:lastModifiedBy>
  <cp:revision>2</cp:revision>
  <dcterms:created xsi:type="dcterms:W3CDTF">2014-04-07T17:15:00Z</dcterms:created>
  <dcterms:modified xsi:type="dcterms:W3CDTF">2014-04-07T17:16:00Z</dcterms:modified>
</cp:coreProperties>
</file>