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73" w:rsidRPr="0056489D" w:rsidRDefault="0056489D" w:rsidP="0056489D">
      <w:pPr>
        <w:jc w:val="center"/>
        <w:rPr>
          <w:rFonts w:ascii="Segoe Script" w:hAnsi="Segoe Script"/>
          <w:color w:val="00B050"/>
          <w:sz w:val="36"/>
          <w:szCs w:val="36"/>
        </w:rPr>
      </w:pPr>
      <w:r w:rsidRPr="0056489D">
        <w:rPr>
          <w:rFonts w:ascii="Segoe Script" w:hAnsi="Segoe Script"/>
          <w:color w:val="00B050"/>
          <w:sz w:val="36"/>
          <w:szCs w:val="36"/>
        </w:rPr>
        <w:t>МБ ДОУ «Детский сад общеразвивающего вида №11»</w:t>
      </w:r>
    </w:p>
    <w:p w:rsidR="0056489D" w:rsidRPr="0056489D" w:rsidRDefault="0056489D" w:rsidP="0056489D">
      <w:pPr>
        <w:jc w:val="center"/>
        <w:rPr>
          <w:rFonts w:ascii="Segoe Script" w:hAnsi="Segoe Script"/>
          <w:color w:val="00B050"/>
          <w:sz w:val="36"/>
          <w:szCs w:val="36"/>
        </w:rPr>
      </w:pPr>
    </w:p>
    <w:p w:rsidR="0056489D" w:rsidRDefault="0056489D" w:rsidP="0056489D">
      <w:pPr>
        <w:jc w:val="center"/>
        <w:rPr>
          <w:rFonts w:ascii="Segoe Script" w:hAnsi="Segoe Script"/>
          <w:color w:val="00B050"/>
          <w:sz w:val="44"/>
          <w:szCs w:val="44"/>
        </w:rPr>
      </w:pPr>
    </w:p>
    <w:p w:rsidR="0056489D" w:rsidRPr="0056489D" w:rsidRDefault="0056489D" w:rsidP="0056489D">
      <w:pPr>
        <w:jc w:val="center"/>
        <w:rPr>
          <w:rFonts w:ascii="Segoe Script" w:hAnsi="Segoe Script"/>
          <w:color w:val="00B050"/>
          <w:sz w:val="48"/>
          <w:szCs w:val="48"/>
        </w:rPr>
      </w:pPr>
      <w:r w:rsidRPr="0056489D">
        <w:rPr>
          <w:rFonts w:ascii="Segoe Script" w:hAnsi="Segoe Script"/>
          <w:color w:val="00B050"/>
          <w:sz w:val="48"/>
          <w:szCs w:val="48"/>
        </w:rPr>
        <w:t>Картотека развивающих игр для детей 2-3 года</w:t>
      </w:r>
    </w:p>
    <w:p w:rsidR="0056489D" w:rsidRPr="0056489D" w:rsidRDefault="0056489D" w:rsidP="0056489D">
      <w:pPr>
        <w:tabs>
          <w:tab w:val="center" w:pos="4677"/>
          <w:tab w:val="left" w:pos="8400"/>
        </w:tabs>
        <w:rPr>
          <w:rFonts w:ascii="Segoe Script" w:hAnsi="Segoe Script"/>
          <w:color w:val="00B050"/>
          <w:sz w:val="48"/>
          <w:szCs w:val="48"/>
        </w:rPr>
      </w:pPr>
      <w:r w:rsidRPr="0056489D">
        <w:rPr>
          <w:rFonts w:ascii="Segoe Script" w:hAnsi="Segoe Script"/>
          <w:color w:val="00B050"/>
          <w:sz w:val="48"/>
          <w:szCs w:val="48"/>
        </w:rPr>
        <w:tab/>
        <w:t>«</w:t>
      </w:r>
      <w:proofErr w:type="gramStart"/>
      <w:r w:rsidRPr="0056489D">
        <w:rPr>
          <w:rFonts w:ascii="Segoe Script" w:hAnsi="Segoe Script"/>
          <w:color w:val="00B050"/>
          <w:sz w:val="48"/>
          <w:szCs w:val="48"/>
        </w:rPr>
        <w:t>Летние</w:t>
      </w:r>
      <w:proofErr w:type="gramEnd"/>
      <w:r w:rsidRPr="0056489D">
        <w:rPr>
          <w:rFonts w:ascii="Segoe Script" w:hAnsi="Segoe Script"/>
          <w:color w:val="00B050"/>
          <w:sz w:val="48"/>
          <w:szCs w:val="48"/>
        </w:rPr>
        <w:t xml:space="preserve"> </w:t>
      </w:r>
      <w:proofErr w:type="spellStart"/>
      <w:r w:rsidRPr="0056489D">
        <w:rPr>
          <w:rFonts w:ascii="Segoe Script" w:hAnsi="Segoe Script"/>
          <w:color w:val="00B050"/>
          <w:sz w:val="48"/>
          <w:szCs w:val="48"/>
        </w:rPr>
        <w:t>игралочки</w:t>
      </w:r>
      <w:proofErr w:type="spellEnd"/>
      <w:r w:rsidRPr="0056489D">
        <w:rPr>
          <w:rFonts w:ascii="Segoe Script" w:hAnsi="Segoe Script"/>
          <w:color w:val="00B050"/>
          <w:sz w:val="48"/>
          <w:szCs w:val="48"/>
        </w:rPr>
        <w:t xml:space="preserve"> с детьми»</w:t>
      </w:r>
      <w:r w:rsidRPr="0056489D">
        <w:rPr>
          <w:rFonts w:ascii="Segoe Script" w:hAnsi="Segoe Script"/>
          <w:color w:val="00B050"/>
          <w:sz w:val="48"/>
          <w:szCs w:val="48"/>
        </w:rPr>
        <w:tab/>
      </w:r>
    </w:p>
    <w:p w:rsidR="0056489D" w:rsidRDefault="0056489D" w:rsidP="0056489D">
      <w:pPr>
        <w:jc w:val="center"/>
        <w:rPr>
          <w:rFonts w:ascii="Segoe Script" w:hAnsi="Segoe Script"/>
          <w:color w:val="00B050"/>
          <w:sz w:val="36"/>
          <w:szCs w:val="36"/>
        </w:rPr>
      </w:pPr>
      <w:r>
        <w:rPr>
          <w:rFonts w:ascii="Segoe Script" w:hAnsi="Segoe Script"/>
          <w:color w:val="00B050"/>
          <w:sz w:val="36"/>
          <w:szCs w:val="36"/>
        </w:rPr>
        <w:t xml:space="preserve">     </w:t>
      </w:r>
      <w:r w:rsidR="00347316">
        <w:rPr>
          <w:noProof/>
          <w:lang w:eastAsia="ru-RU"/>
        </w:rPr>
        <w:drawing>
          <wp:inline distT="0" distB="0" distL="0" distR="0" wp14:anchorId="26D2FF27" wp14:editId="47A9F045">
            <wp:extent cx="4476750" cy="2495550"/>
            <wp:effectExtent l="0" t="0" r="0" b="0"/>
            <wp:docPr id="1" name="Рисунок 1" descr="http://9liski.detkin-club.ru/images/parents/-s-detmi_51d84e5568d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liski.detkin-club.ru/images/parents/-s-detmi_51d84e5568df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359" cy="249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color w:val="00B050"/>
          <w:sz w:val="36"/>
          <w:szCs w:val="36"/>
        </w:rPr>
        <w:t xml:space="preserve"> </w:t>
      </w:r>
    </w:p>
    <w:p w:rsidR="0056489D" w:rsidRDefault="0056489D" w:rsidP="0056489D">
      <w:pPr>
        <w:jc w:val="center"/>
        <w:rPr>
          <w:rFonts w:ascii="Segoe Script" w:hAnsi="Segoe Script"/>
          <w:color w:val="00B050"/>
          <w:sz w:val="36"/>
          <w:szCs w:val="36"/>
        </w:rPr>
      </w:pPr>
      <w:r w:rsidRPr="0056489D">
        <w:rPr>
          <w:rFonts w:ascii="Segoe Script" w:hAnsi="Segoe Script"/>
          <w:color w:val="00B050"/>
          <w:sz w:val="36"/>
          <w:szCs w:val="36"/>
        </w:rPr>
        <w:t xml:space="preserve">Выполнил воспитатель </w:t>
      </w:r>
      <w:proofErr w:type="spellStart"/>
      <w:r w:rsidRPr="0056489D">
        <w:rPr>
          <w:rFonts w:ascii="Segoe Script" w:hAnsi="Segoe Script"/>
          <w:color w:val="00B050"/>
          <w:sz w:val="36"/>
          <w:szCs w:val="36"/>
        </w:rPr>
        <w:t>Олейникова</w:t>
      </w:r>
      <w:proofErr w:type="spellEnd"/>
      <w:r w:rsidRPr="0056489D">
        <w:rPr>
          <w:rFonts w:ascii="Segoe Script" w:hAnsi="Segoe Script"/>
          <w:color w:val="00B050"/>
          <w:sz w:val="36"/>
          <w:szCs w:val="36"/>
        </w:rPr>
        <w:t xml:space="preserve"> О.С.</w:t>
      </w:r>
    </w:p>
    <w:p w:rsidR="0056489D" w:rsidRDefault="0056489D" w:rsidP="0056489D">
      <w:pPr>
        <w:jc w:val="center"/>
        <w:rPr>
          <w:rFonts w:ascii="Segoe Script" w:hAnsi="Segoe Script"/>
          <w:color w:val="00B050"/>
          <w:sz w:val="36"/>
          <w:szCs w:val="36"/>
        </w:rPr>
      </w:pPr>
    </w:p>
    <w:p w:rsidR="0056489D" w:rsidRDefault="0056489D" w:rsidP="0056489D">
      <w:pPr>
        <w:jc w:val="center"/>
        <w:rPr>
          <w:rFonts w:ascii="Segoe Script" w:hAnsi="Segoe Script"/>
          <w:color w:val="00B050"/>
          <w:sz w:val="36"/>
          <w:szCs w:val="36"/>
        </w:rPr>
      </w:pPr>
    </w:p>
    <w:p w:rsidR="0056489D" w:rsidRDefault="00347316" w:rsidP="00347316">
      <w:pPr>
        <w:rPr>
          <w:rFonts w:ascii="Segoe Script" w:hAnsi="Segoe Script"/>
          <w:color w:val="00B050"/>
          <w:sz w:val="36"/>
          <w:szCs w:val="36"/>
        </w:rPr>
      </w:pPr>
      <w:r>
        <w:rPr>
          <w:rFonts w:ascii="Segoe Script" w:hAnsi="Segoe Script"/>
          <w:color w:val="00B050"/>
          <w:sz w:val="36"/>
          <w:szCs w:val="36"/>
        </w:rPr>
        <w:t xml:space="preserve">             </w:t>
      </w:r>
      <w:r w:rsidR="0056489D" w:rsidRPr="0056489D">
        <w:rPr>
          <w:rFonts w:ascii="Segoe Script" w:hAnsi="Segoe Script"/>
          <w:color w:val="00B050"/>
          <w:sz w:val="36"/>
          <w:szCs w:val="36"/>
        </w:rPr>
        <w:t>Новомосковск 2019г</w:t>
      </w:r>
    </w:p>
    <w:p w:rsidR="0056489D" w:rsidRPr="0056489D" w:rsidRDefault="0056489D" w:rsidP="0056489D">
      <w:pPr>
        <w:rPr>
          <w:rFonts w:ascii="Segoe Script" w:hAnsi="Segoe Script"/>
          <w:color w:val="00B050"/>
          <w:sz w:val="36"/>
          <w:szCs w:val="36"/>
        </w:rPr>
      </w:pPr>
      <w:r w:rsidRPr="0056489D">
        <w:rPr>
          <w:rFonts w:ascii="Segoe Script" w:hAnsi="Segoe Script"/>
          <w:color w:val="00B050"/>
          <w:sz w:val="36"/>
          <w:szCs w:val="36"/>
        </w:rPr>
        <w:lastRenderedPageBreak/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56489D" w:rsidRPr="0056489D" w:rsidRDefault="0056489D" w:rsidP="0056489D">
      <w:pPr>
        <w:rPr>
          <w:rFonts w:ascii="Segoe Script" w:hAnsi="Segoe Script"/>
          <w:color w:val="00B050"/>
          <w:sz w:val="36"/>
          <w:szCs w:val="36"/>
        </w:rPr>
      </w:pPr>
      <w:r w:rsidRPr="0056489D">
        <w:rPr>
          <w:rFonts w:ascii="Segoe Script" w:hAnsi="Segoe Script"/>
          <w:color w:val="00B050"/>
          <w:sz w:val="36"/>
          <w:szCs w:val="36"/>
        </w:rPr>
        <w:t xml:space="preserve">Отправляясь на отдых с детьми за город, с компанией, </w:t>
      </w:r>
      <w:proofErr w:type="gramStart"/>
      <w:r w:rsidRPr="0056489D">
        <w:rPr>
          <w:rFonts w:ascii="Segoe Script" w:hAnsi="Segoe Script"/>
          <w:color w:val="00B050"/>
          <w:sz w:val="36"/>
          <w:szCs w:val="36"/>
        </w:rPr>
        <w:t>на</w:t>
      </w:r>
      <w:proofErr w:type="gramEnd"/>
      <w:r w:rsidRPr="0056489D">
        <w:rPr>
          <w:rFonts w:ascii="Segoe Script" w:hAnsi="Segoe Script"/>
          <w:color w:val="00B050"/>
          <w:sz w:val="36"/>
          <w:szCs w:val="36"/>
        </w:rPr>
        <w:t xml:space="preserve"> забывайте взять </w:t>
      </w:r>
      <w:proofErr w:type="gramStart"/>
      <w:r w:rsidRPr="0056489D">
        <w:rPr>
          <w:rFonts w:ascii="Segoe Script" w:hAnsi="Segoe Script"/>
          <w:color w:val="00B050"/>
          <w:sz w:val="36"/>
          <w:szCs w:val="36"/>
        </w:rPr>
        <w:t>с</w:t>
      </w:r>
      <w:proofErr w:type="gramEnd"/>
      <w:r w:rsidRPr="0056489D">
        <w:rPr>
          <w:rFonts w:ascii="Segoe Script" w:hAnsi="Segoe Script"/>
          <w:color w:val="00B050"/>
          <w:sz w:val="36"/>
          <w:szCs w:val="36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56489D" w:rsidRPr="0056489D" w:rsidRDefault="0056489D" w:rsidP="0056489D">
      <w:pPr>
        <w:rPr>
          <w:rFonts w:ascii="Segoe Script" w:hAnsi="Segoe Script"/>
          <w:color w:val="00B050"/>
          <w:sz w:val="36"/>
          <w:szCs w:val="36"/>
        </w:rPr>
      </w:pPr>
      <w:r w:rsidRPr="0056489D">
        <w:rPr>
          <w:rFonts w:ascii="Segoe Script" w:hAnsi="Segoe Script"/>
          <w:color w:val="00B050"/>
          <w:sz w:val="36"/>
          <w:szCs w:val="36"/>
        </w:rPr>
        <w:t xml:space="preserve"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</w:t>
      </w:r>
      <w:r w:rsidRPr="0056489D">
        <w:rPr>
          <w:rFonts w:ascii="Segoe Script" w:hAnsi="Segoe Script"/>
          <w:color w:val="00B050"/>
          <w:sz w:val="36"/>
          <w:szCs w:val="36"/>
        </w:rPr>
        <w:lastRenderedPageBreak/>
        <w:t>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56489D" w:rsidRPr="00347316" w:rsidRDefault="0056489D" w:rsidP="00347316">
      <w:pPr>
        <w:jc w:val="center"/>
        <w:rPr>
          <w:rFonts w:ascii="Segoe Script" w:hAnsi="Segoe Script"/>
          <w:color w:val="00B050"/>
          <w:sz w:val="36"/>
          <w:szCs w:val="36"/>
          <w:u w:val="single"/>
        </w:rPr>
      </w:pPr>
      <w:r w:rsidRPr="00347316">
        <w:rPr>
          <w:rFonts w:ascii="Segoe Script" w:hAnsi="Segoe Script"/>
          <w:b/>
          <w:bCs/>
          <w:color w:val="00B050"/>
          <w:sz w:val="36"/>
          <w:szCs w:val="36"/>
          <w:u w:val="single"/>
        </w:rPr>
        <w:t>Игры с мячом</w:t>
      </w:r>
    </w:p>
    <w:p w:rsidR="0056489D" w:rsidRPr="00347316" w:rsidRDefault="0056489D" w:rsidP="00347316">
      <w:pPr>
        <w:jc w:val="center"/>
        <w:rPr>
          <w:rFonts w:ascii="Segoe Script" w:hAnsi="Segoe Script"/>
          <w:color w:val="00B050"/>
          <w:sz w:val="36"/>
          <w:szCs w:val="36"/>
          <w:u w:val="single"/>
        </w:rPr>
      </w:pPr>
      <w:r w:rsidRPr="00347316">
        <w:rPr>
          <w:rFonts w:ascii="Segoe Script" w:hAnsi="Segoe Script"/>
          <w:b/>
          <w:bCs/>
          <w:color w:val="00B050"/>
          <w:sz w:val="36"/>
          <w:szCs w:val="36"/>
          <w:u w:val="single"/>
        </w:rPr>
        <w:t>«Съедобное – несъедобное»</w:t>
      </w:r>
    </w:p>
    <w:p w:rsidR="0056489D" w:rsidRPr="0056489D" w:rsidRDefault="0056489D" w:rsidP="0056489D">
      <w:pPr>
        <w:rPr>
          <w:rFonts w:ascii="Segoe Script" w:hAnsi="Segoe Script"/>
          <w:color w:val="00B050"/>
          <w:sz w:val="36"/>
          <w:szCs w:val="36"/>
        </w:rPr>
      </w:pPr>
      <w:r w:rsidRPr="0056489D">
        <w:rPr>
          <w:rFonts w:ascii="Segoe Script" w:hAnsi="Segoe Script"/>
          <w:color w:val="00B050"/>
          <w:sz w:val="36"/>
          <w:szCs w:val="36"/>
        </w:rPr>
        <w:t xml:space="preserve">Это одна из древних игр. Ее правила довольно просты. Игроки стоят в ряд, ведущий кидает мяч по очереди каждому из игроков, </w:t>
      </w:r>
      <w:r w:rsidRPr="0056489D">
        <w:rPr>
          <w:rFonts w:ascii="Segoe Script" w:hAnsi="Segoe Script"/>
          <w:color w:val="00B050"/>
          <w:sz w:val="36"/>
          <w:szCs w:val="36"/>
        </w:rPr>
        <w:lastRenderedPageBreak/>
        <w:t>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56489D" w:rsidRPr="00347316" w:rsidRDefault="0056489D" w:rsidP="00347316">
      <w:pPr>
        <w:jc w:val="center"/>
        <w:rPr>
          <w:rFonts w:ascii="Segoe Script" w:hAnsi="Segoe Script"/>
          <w:color w:val="00B050"/>
          <w:sz w:val="36"/>
          <w:szCs w:val="36"/>
          <w:u w:val="single"/>
        </w:rPr>
      </w:pPr>
      <w:r w:rsidRPr="00347316">
        <w:rPr>
          <w:rFonts w:ascii="Segoe Script" w:hAnsi="Segoe Script"/>
          <w:b/>
          <w:bCs/>
          <w:color w:val="00B050"/>
          <w:sz w:val="36"/>
          <w:szCs w:val="36"/>
          <w:u w:val="single"/>
        </w:rPr>
        <w:t>«Назови животное»</w:t>
      </w:r>
    </w:p>
    <w:p w:rsidR="0056489D" w:rsidRPr="0056489D" w:rsidRDefault="0056489D" w:rsidP="0056489D">
      <w:pPr>
        <w:rPr>
          <w:rFonts w:ascii="Segoe Script" w:hAnsi="Segoe Script"/>
          <w:color w:val="00B050"/>
          <w:sz w:val="36"/>
          <w:szCs w:val="36"/>
        </w:rPr>
      </w:pPr>
      <w:r w:rsidRPr="0056489D">
        <w:rPr>
          <w:rFonts w:ascii="Segoe Script" w:hAnsi="Segoe Script"/>
          <w:color w:val="00B050"/>
          <w:sz w:val="36"/>
          <w:szCs w:val="36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56489D" w:rsidRPr="00347316" w:rsidRDefault="0056489D" w:rsidP="00347316">
      <w:pPr>
        <w:jc w:val="center"/>
        <w:rPr>
          <w:rFonts w:ascii="Segoe Script" w:hAnsi="Segoe Script"/>
          <w:color w:val="00B050"/>
          <w:sz w:val="36"/>
          <w:szCs w:val="36"/>
          <w:u w:val="single"/>
        </w:rPr>
      </w:pPr>
      <w:r w:rsidRPr="00347316">
        <w:rPr>
          <w:rFonts w:ascii="Segoe Script" w:hAnsi="Segoe Script"/>
          <w:b/>
          <w:bCs/>
          <w:color w:val="00B050"/>
          <w:sz w:val="36"/>
          <w:szCs w:val="36"/>
          <w:u w:val="single"/>
        </w:rPr>
        <w:t>«Догони мяч»</w:t>
      </w:r>
    </w:p>
    <w:p w:rsidR="0056489D" w:rsidRPr="0056489D" w:rsidRDefault="0056489D" w:rsidP="0056489D">
      <w:pPr>
        <w:rPr>
          <w:rFonts w:ascii="Segoe Script" w:hAnsi="Segoe Script"/>
          <w:color w:val="00B050"/>
          <w:sz w:val="36"/>
          <w:szCs w:val="36"/>
        </w:rPr>
      </w:pPr>
      <w:r w:rsidRPr="0056489D">
        <w:rPr>
          <w:rFonts w:ascii="Segoe Script" w:hAnsi="Segoe Script"/>
          <w:color w:val="00B050"/>
          <w:sz w:val="36"/>
          <w:szCs w:val="36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56489D" w:rsidRPr="00347316" w:rsidRDefault="0056489D" w:rsidP="00347316">
      <w:pPr>
        <w:jc w:val="center"/>
        <w:rPr>
          <w:rFonts w:ascii="Segoe Script" w:hAnsi="Segoe Script"/>
          <w:color w:val="00B050"/>
          <w:sz w:val="36"/>
          <w:szCs w:val="36"/>
          <w:u w:val="single"/>
        </w:rPr>
      </w:pPr>
      <w:r w:rsidRPr="00347316">
        <w:rPr>
          <w:rFonts w:ascii="Segoe Script" w:hAnsi="Segoe Script"/>
          <w:b/>
          <w:bCs/>
          <w:color w:val="00B050"/>
          <w:sz w:val="36"/>
          <w:szCs w:val="36"/>
          <w:u w:val="single"/>
        </w:rPr>
        <w:lastRenderedPageBreak/>
        <w:t xml:space="preserve">«Проскачи с мячом» </w:t>
      </w:r>
      <w:r w:rsidRPr="00347316">
        <w:rPr>
          <w:rFonts w:ascii="Segoe Script" w:hAnsi="Segoe Script"/>
          <w:color w:val="00B050"/>
          <w:sz w:val="36"/>
          <w:szCs w:val="36"/>
          <w:u w:val="single"/>
        </w:rPr>
        <w:t>(игра-эстафета)</w:t>
      </w:r>
    </w:p>
    <w:p w:rsidR="0056489D" w:rsidRPr="0056489D" w:rsidRDefault="0056489D" w:rsidP="0056489D">
      <w:pPr>
        <w:rPr>
          <w:rFonts w:ascii="Segoe Script" w:hAnsi="Segoe Script"/>
          <w:color w:val="00B050"/>
          <w:sz w:val="36"/>
          <w:szCs w:val="36"/>
        </w:rPr>
      </w:pPr>
      <w:r w:rsidRPr="0056489D">
        <w:rPr>
          <w:rFonts w:ascii="Segoe Script" w:hAnsi="Segoe Script"/>
          <w:color w:val="00B050"/>
          <w:sz w:val="36"/>
          <w:szCs w:val="36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56489D" w:rsidRPr="0056489D" w:rsidRDefault="0056489D" w:rsidP="00347316">
      <w:pPr>
        <w:jc w:val="center"/>
        <w:rPr>
          <w:rFonts w:ascii="Segoe Script" w:hAnsi="Segoe Script"/>
          <w:color w:val="00B050"/>
          <w:sz w:val="36"/>
          <w:szCs w:val="36"/>
        </w:rPr>
      </w:pPr>
      <w:r w:rsidRPr="0056489D">
        <w:rPr>
          <w:rFonts w:ascii="Segoe Script" w:hAnsi="Segoe Script"/>
          <w:b/>
          <w:bCs/>
          <w:color w:val="00B050"/>
          <w:sz w:val="36"/>
          <w:szCs w:val="36"/>
        </w:rPr>
        <w:t>«</w:t>
      </w:r>
      <w:r w:rsidRPr="00347316">
        <w:rPr>
          <w:rFonts w:ascii="Segoe Script" w:hAnsi="Segoe Script"/>
          <w:b/>
          <w:bCs/>
          <w:color w:val="00B050"/>
          <w:sz w:val="36"/>
          <w:szCs w:val="36"/>
          <w:u w:val="single"/>
        </w:rPr>
        <w:t>Вышибалы»</w:t>
      </w:r>
    </w:p>
    <w:p w:rsidR="0056489D" w:rsidRPr="0056489D" w:rsidRDefault="0056489D" w:rsidP="0056489D">
      <w:pPr>
        <w:rPr>
          <w:rFonts w:ascii="Segoe Script" w:hAnsi="Segoe Script"/>
          <w:color w:val="00B050"/>
          <w:sz w:val="36"/>
          <w:szCs w:val="36"/>
        </w:rPr>
      </w:pPr>
      <w:r w:rsidRPr="0056489D">
        <w:rPr>
          <w:rFonts w:ascii="Segoe Script" w:hAnsi="Segoe Script"/>
          <w:color w:val="00B050"/>
          <w:sz w:val="36"/>
          <w:szCs w:val="36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56489D" w:rsidRPr="0056489D" w:rsidRDefault="0056489D" w:rsidP="0056489D">
      <w:pPr>
        <w:rPr>
          <w:rFonts w:ascii="Segoe Script" w:hAnsi="Segoe Script"/>
          <w:color w:val="00B050"/>
          <w:sz w:val="36"/>
          <w:szCs w:val="36"/>
        </w:rPr>
      </w:pPr>
      <w:r w:rsidRPr="0056489D">
        <w:rPr>
          <w:rFonts w:ascii="Segoe Script" w:hAnsi="Segoe Script"/>
          <w:color w:val="00B050"/>
          <w:sz w:val="36"/>
          <w:szCs w:val="36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56489D" w:rsidRPr="0056489D" w:rsidRDefault="0056489D" w:rsidP="0056489D">
      <w:pPr>
        <w:rPr>
          <w:rFonts w:ascii="Segoe Script" w:hAnsi="Segoe Script"/>
          <w:color w:val="00B050"/>
          <w:sz w:val="36"/>
          <w:szCs w:val="36"/>
        </w:rPr>
      </w:pPr>
      <w:r w:rsidRPr="0056489D">
        <w:rPr>
          <w:rFonts w:ascii="Segoe Script" w:hAnsi="Segoe Script"/>
          <w:color w:val="00B050"/>
          <w:sz w:val="36"/>
          <w:szCs w:val="36"/>
        </w:rPr>
        <w:lastRenderedPageBreak/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 w:rsidRPr="0056489D">
        <w:rPr>
          <w:rFonts w:ascii="Segoe Script" w:hAnsi="Segoe Script"/>
          <w:color w:val="00B050"/>
          <w:sz w:val="36"/>
          <w:szCs w:val="36"/>
        </w:rPr>
        <w:t>Самый</w:t>
      </w:r>
      <w:proofErr w:type="gramEnd"/>
      <w:r w:rsidRPr="0056489D">
        <w:rPr>
          <w:rFonts w:ascii="Segoe Script" w:hAnsi="Segoe Script"/>
          <w:color w:val="00B050"/>
          <w:sz w:val="36"/>
          <w:szCs w:val="36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56489D" w:rsidRPr="0056489D" w:rsidRDefault="0056489D" w:rsidP="0056489D">
      <w:pPr>
        <w:rPr>
          <w:rFonts w:ascii="Segoe Script" w:hAnsi="Segoe Script"/>
          <w:color w:val="00B050"/>
          <w:sz w:val="36"/>
          <w:szCs w:val="36"/>
        </w:rPr>
      </w:pPr>
      <w:r w:rsidRPr="0056489D">
        <w:rPr>
          <w:rFonts w:ascii="Segoe Script" w:hAnsi="Segoe Script"/>
          <w:color w:val="00B050"/>
          <w:sz w:val="36"/>
          <w:szCs w:val="36"/>
        </w:rPr>
        <w:t xml:space="preserve">Познакомьте детей с русскими народными играми: «Горелки», «Чехарда». Вспомните </w:t>
      </w:r>
      <w:proofErr w:type="gramStart"/>
      <w:r w:rsidRPr="0056489D">
        <w:rPr>
          <w:rFonts w:ascii="Segoe Script" w:hAnsi="Segoe Script"/>
          <w:color w:val="00B050"/>
          <w:sz w:val="36"/>
          <w:szCs w:val="36"/>
        </w:rPr>
        <w:t>игры</w:t>
      </w:r>
      <w:proofErr w:type="gramEnd"/>
      <w:r w:rsidRPr="0056489D">
        <w:rPr>
          <w:rFonts w:ascii="Segoe Script" w:hAnsi="Segoe Script"/>
          <w:color w:val="00B050"/>
          <w:sz w:val="36"/>
          <w:szCs w:val="36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56489D" w:rsidRPr="0056489D" w:rsidRDefault="0056489D" w:rsidP="0056489D">
      <w:pPr>
        <w:rPr>
          <w:rFonts w:ascii="Segoe Script" w:hAnsi="Segoe Script"/>
          <w:color w:val="00B050"/>
          <w:sz w:val="36"/>
          <w:szCs w:val="36"/>
        </w:rPr>
      </w:pPr>
      <w:r w:rsidRPr="0056489D">
        <w:rPr>
          <w:rFonts w:ascii="Segoe Script" w:hAnsi="Segoe Script"/>
          <w:color w:val="00B050"/>
          <w:sz w:val="36"/>
          <w:szCs w:val="36"/>
        </w:rPr>
        <w:t>Желаем вам хорошего семейного отдыха!</w:t>
      </w:r>
    </w:p>
    <w:p w:rsidR="0056489D" w:rsidRPr="0056489D" w:rsidRDefault="0056489D" w:rsidP="0056489D">
      <w:pPr>
        <w:rPr>
          <w:rFonts w:ascii="Segoe Script" w:hAnsi="Segoe Script"/>
          <w:color w:val="00B050"/>
          <w:sz w:val="36"/>
          <w:szCs w:val="36"/>
        </w:rPr>
      </w:pPr>
    </w:p>
    <w:p w:rsidR="0050024E" w:rsidRPr="0056489D" w:rsidRDefault="0050024E" w:rsidP="0050024E">
      <w:pPr>
        <w:jc w:val="center"/>
        <w:rPr>
          <w:rFonts w:ascii="Segoe Script" w:hAnsi="Segoe Script"/>
          <w:color w:val="00B050"/>
          <w:sz w:val="36"/>
          <w:szCs w:val="36"/>
        </w:rPr>
      </w:pPr>
      <w:r w:rsidRPr="0056489D">
        <w:rPr>
          <w:rFonts w:ascii="Segoe Script" w:hAnsi="Segoe Script"/>
          <w:color w:val="00B050"/>
          <w:sz w:val="36"/>
          <w:szCs w:val="36"/>
        </w:rPr>
        <w:lastRenderedPageBreak/>
        <w:t>МБ ДОУ «Детский сад общеразвивающего вида №11»</w:t>
      </w:r>
    </w:p>
    <w:p w:rsidR="0050024E" w:rsidRPr="0056489D" w:rsidRDefault="0050024E" w:rsidP="0050024E">
      <w:pPr>
        <w:jc w:val="center"/>
        <w:rPr>
          <w:rFonts w:ascii="Segoe Script" w:hAnsi="Segoe Script"/>
          <w:color w:val="00B050"/>
          <w:sz w:val="36"/>
          <w:szCs w:val="36"/>
        </w:rPr>
      </w:pPr>
    </w:p>
    <w:p w:rsidR="0050024E" w:rsidRDefault="0050024E" w:rsidP="0050024E">
      <w:pPr>
        <w:jc w:val="center"/>
        <w:rPr>
          <w:rFonts w:ascii="Segoe Script" w:hAnsi="Segoe Script"/>
          <w:color w:val="00B050"/>
          <w:sz w:val="44"/>
          <w:szCs w:val="44"/>
        </w:rPr>
      </w:pPr>
    </w:p>
    <w:p w:rsidR="0050024E" w:rsidRDefault="0050024E" w:rsidP="0050024E">
      <w:pPr>
        <w:jc w:val="center"/>
        <w:rPr>
          <w:rFonts w:ascii="Segoe Script" w:hAnsi="Segoe Script"/>
          <w:color w:val="00B050"/>
          <w:sz w:val="48"/>
          <w:szCs w:val="48"/>
        </w:rPr>
      </w:pPr>
      <w:r>
        <w:rPr>
          <w:rFonts w:ascii="Segoe Script" w:hAnsi="Segoe Script"/>
          <w:color w:val="00B050"/>
          <w:sz w:val="48"/>
          <w:szCs w:val="48"/>
        </w:rPr>
        <w:t>Развивающие игры</w:t>
      </w:r>
      <w:r w:rsidR="009B7C46">
        <w:rPr>
          <w:rFonts w:ascii="Segoe Script" w:hAnsi="Segoe Script"/>
          <w:color w:val="00B050"/>
          <w:sz w:val="48"/>
          <w:szCs w:val="48"/>
        </w:rPr>
        <w:t xml:space="preserve"> и их смысл. Подсказки для мам и пап</w:t>
      </w:r>
      <w:proofErr w:type="gramStart"/>
      <w:r w:rsidR="009B7C46">
        <w:rPr>
          <w:rFonts w:ascii="Segoe Script" w:hAnsi="Segoe Script"/>
          <w:color w:val="00B050"/>
          <w:sz w:val="48"/>
          <w:szCs w:val="48"/>
        </w:rPr>
        <w:t xml:space="preserve"> ,</w:t>
      </w:r>
      <w:proofErr w:type="gramEnd"/>
      <w:r w:rsidR="009B7C46">
        <w:rPr>
          <w:rFonts w:ascii="Segoe Script" w:hAnsi="Segoe Script"/>
          <w:color w:val="00B050"/>
          <w:sz w:val="48"/>
          <w:szCs w:val="48"/>
        </w:rPr>
        <w:t xml:space="preserve"> чьим ребятам 2-3 года.</w:t>
      </w:r>
    </w:p>
    <w:p w:rsidR="009B7C46" w:rsidRPr="0056489D" w:rsidRDefault="009B7C46" w:rsidP="0050024E">
      <w:pPr>
        <w:jc w:val="center"/>
        <w:rPr>
          <w:rFonts w:ascii="Segoe Script" w:hAnsi="Segoe Script"/>
          <w:color w:val="00B050"/>
          <w:sz w:val="48"/>
          <w:szCs w:val="48"/>
        </w:rPr>
      </w:pPr>
    </w:p>
    <w:p w:rsidR="0050024E" w:rsidRPr="0056489D" w:rsidRDefault="0050024E" w:rsidP="0050024E">
      <w:pPr>
        <w:tabs>
          <w:tab w:val="center" w:pos="4677"/>
          <w:tab w:val="left" w:pos="8400"/>
        </w:tabs>
        <w:rPr>
          <w:rFonts w:ascii="Segoe Script" w:hAnsi="Segoe Script"/>
          <w:color w:val="00B050"/>
          <w:sz w:val="48"/>
          <w:szCs w:val="48"/>
        </w:rPr>
      </w:pPr>
      <w:r w:rsidRPr="0056489D">
        <w:rPr>
          <w:rFonts w:ascii="Segoe Script" w:hAnsi="Segoe Script"/>
          <w:color w:val="00B050"/>
          <w:sz w:val="48"/>
          <w:szCs w:val="48"/>
        </w:rPr>
        <w:tab/>
      </w:r>
      <w:r w:rsidR="009B7C46">
        <w:rPr>
          <w:noProof/>
          <w:lang w:eastAsia="ru-RU"/>
        </w:rPr>
        <w:drawing>
          <wp:inline distT="0" distB="0" distL="0" distR="0" wp14:anchorId="037C4B1E" wp14:editId="56943955">
            <wp:extent cx="5939358" cy="2895600"/>
            <wp:effectExtent l="0" t="0" r="4445" b="0"/>
            <wp:docPr id="2" name="Рисунок 2" descr="Дети играют в моря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играют в моря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24E" w:rsidRPr="009B7C46" w:rsidRDefault="009B7C46" w:rsidP="0050024E">
      <w:pPr>
        <w:spacing w:after="0" w:line="240" w:lineRule="auto"/>
        <w:rPr>
          <w:rFonts w:ascii="Segoe Script" w:eastAsia="Times New Roman" w:hAnsi="Segoe Script" w:cs="Times New Roman"/>
          <w:color w:val="00B0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B7C46">
        <w:rPr>
          <w:rFonts w:ascii="Segoe Script" w:eastAsia="Times New Roman" w:hAnsi="Segoe Script" w:cs="Times New Roman"/>
          <w:color w:val="00B050"/>
          <w:sz w:val="36"/>
          <w:szCs w:val="36"/>
          <w:lang w:eastAsia="ru-RU"/>
        </w:rPr>
        <w:t xml:space="preserve">Выполнил воспитатель </w:t>
      </w:r>
      <w:proofErr w:type="spellStart"/>
      <w:r w:rsidRPr="009B7C46">
        <w:rPr>
          <w:rFonts w:ascii="Segoe Script" w:eastAsia="Times New Roman" w:hAnsi="Segoe Script" w:cs="Times New Roman"/>
          <w:color w:val="00B050"/>
          <w:sz w:val="36"/>
          <w:szCs w:val="36"/>
          <w:lang w:eastAsia="ru-RU"/>
        </w:rPr>
        <w:t>Олейникова</w:t>
      </w:r>
      <w:proofErr w:type="spellEnd"/>
      <w:r w:rsidRPr="009B7C46">
        <w:rPr>
          <w:rFonts w:ascii="Segoe Script" w:eastAsia="Times New Roman" w:hAnsi="Segoe Script" w:cs="Times New Roman"/>
          <w:color w:val="00B050"/>
          <w:sz w:val="36"/>
          <w:szCs w:val="36"/>
          <w:lang w:eastAsia="ru-RU"/>
        </w:rPr>
        <w:t xml:space="preserve"> О.С.</w:t>
      </w:r>
    </w:p>
    <w:p w:rsidR="0050024E" w:rsidRDefault="0050024E" w:rsidP="0050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24E" w:rsidRPr="009B7C46" w:rsidRDefault="009B7C46" w:rsidP="009B7C46">
      <w:pPr>
        <w:spacing w:after="0" w:line="240" w:lineRule="auto"/>
        <w:rPr>
          <w:rFonts w:ascii="Segoe Script" w:eastAsia="Times New Roman" w:hAnsi="Segoe Script" w:cs="Times New Roman"/>
          <w:color w:val="00B0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9B7C46">
        <w:rPr>
          <w:rFonts w:ascii="Segoe Script" w:eastAsia="Times New Roman" w:hAnsi="Segoe Script" w:cs="Times New Roman"/>
          <w:color w:val="00B050"/>
          <w:sz w:val="32"/>
          <w:szCs w:val="32"/>
          <w:lang w:eastAsia="ru-RU"/>
        </w:rPr>
        <w:t>Новомосковск 2019 год</w:t>
      </w:r>
    </w:p>
    <w:p w:rsidR="0050024E" w:rsidRDefault="0050024E" w:rsidP="0050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24E" w:rsidRPr="0050024E" w:rsidRDefault="0050024E" w:rsidP="009B7C46">
      <w:pPr>
        <w:spacing w:after="0" w:line="240" w:lineRule="auto"/>
        <w:jc w:val="both"/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</w:pPr>
      <w:r w:rsidRPr="0050024E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>В 2–3 года ребенок проходит неповторимый жизненный этап: он уже многое умеет, новые навыки и знания осваивает с космической скоростью, активно учится говорить. А к 3 годам он войдет в кризисный период – будет учиться осознавать себя как самостоятельную, взрослую, социальную личность. И родителям важно помогать ребенку в развитии важных сфер его деятельности. А лучший способ сделать это – игровой. Какие игры для детей 2–3 лет особенно полезны?</w:t>
      </w:r>
      <w:r w:rsidRPr="0050024E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br/>
      </w:r>
    </w:p>
    <w:p w:rsidR="0050024E" w:rsidRPr="009B7C46" w:rsidRDefault="0050024E" w:rsidP="009B7C46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9B7C46">
        <w:rPr>
          <w:rFonts w:ascii="Segoe Script" w:hAnsi="Segoe Script"/>
          <w:color w:val="00B050"/>
          <w:sz w:val="24"/>
          <w:szCs w:val="24"/>
        </w:rPr>
        <w:t>Любая игровая деятельность должна учитывать интересы маленького человека. А что нравится детям в 2–3 года? Любые игры, подразумевающие двигательную активность (бегать, прыгать, лазать, скакать). Природа устроила это, чтобы малыши могли развивать и укреплять мышцы, связки, тренировать вестибулярный аппарат, ориентироваться и уверенно двигаться в пространстве.</w:t>
      </w:r>
    </w:p>
    <w:p w:rsidR="0050024E" w:rsidRPr="009B7C46" w:rsidRDefault="0050024E" w:rsidP="009B7C46">
      <w:pPr>
        <w:jc w:val="both"/>
        <w:rPr>
          <w:rFonts w:ascii="Segoe Script" w:hAnsi="Segoe Script"/>
          <w:color w:val="00B050"/>
          <w:sz w:val="24"/>
          <w:szCs w:val="24"/>
        </w:rPr>
      </w:pPr>
      <w:proofErr w:type="gramStart"/>
      <w:r w:rsidRPr="009B7C46">
        <w:rPr>
          <w:rFonts w:ascii="Segoe Script" w:hAnsi="Segoe Script"/>
          <w:color w:val="00B050"/>
          <w:sz w:val="24"/>
          <w:szCs w:val="24"/>
        </w:rPr>
        <w:t>Изучение окружающей реальности – природы, космоса, социума, транспорта, семьи и т. д.</w:t>
      </w:r>
      <w:proofErr w:type="gramEnd"/>
    </w:p>
    <w:p w:rsidR="0050024E" w:rsidRPr="009B7C46" w:rsidRDefault="0050024E" w:rsidP="009B7C46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9B7C46">
        <w:rPr>
          <w:rFonts w:ascii="Segoe Script" w:hAnsi="Segoe Script"/>
          <w:color w:val="00B050"/>
          <w:sz w:val="24"/>
          <w:szCs w:val="24"/>
        </w:rPr>
        <w:t xml:space="preserve"> Словотворчество </w:t>
      </w:r>
      <w:proofErr w:type="gramStart"/>
      <w:r w:rsidRPr="009B7C46">
        <w:rPr>
          <w:rFonts w:ascii="Segoe Script" w:hAnsi="Segoe Script"/>
          <w:color w:val="00B050"/>
          <w:sz w:val="24"/>
          <w:szCs w:val="24"/>
        </w:rPr>
        <w:t>-р</w:t>
      </w:r>
      <w:proofErr w:type="gramEnd"/>
      <w:r w:rsidRPr="009B7C46">
        <w:rPr>
          <w:rFonts w:ascii="Segoe Script" w:hAnsi="Segoe Script"/>
          <w:color w:val="00B050"/>
          <w:sz w:val="24"/>
          <w:szCs w:val="24"/>
        </w:rPr>
        <w:t>ебенок упражняется в создании новых словечек, исследуя свои речевые возможности, развивая фантазию.</w:t>
      </w:r>
    </w:p>
    <w:p w:rsidR="0050024E" w:rsidRPr="009B7C46" w:rsidRDefault="0050024E" w:rsidP="009B7C46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9B7C46">
        <w:rPr>
          <w:rFonts w:ascii="Segoe Script" w:hAnsi="Segoe Script"/>
          <w:color w:val="00B050"/>
          <w:sz w:val="24"/>
          <w:szCs w:val="24"/>
        </w:rPr>
        <w:t xml:space="preserve"> Созидательная деятельность (строительство башен, крепостей, собирание картинок из частей). Творчество (пение, танцы, рисование, лепка, конструирование).</w:t>
      </w:r>
    </w:p>
    <w:p w:rsidR="0050024E" w:rsidRPr="009B7C46" w:rsidRDefault="0050024E" w:rsidP="009B7C46">
      <w:pPr>
        <w:jc w:val="both"/>
        <w:rPr>
          <w:rFonts w:ascii="Segoe Script" w:hAnsi="Segoe Script"/>
          <w:color w:val="00B050"/>
          <w:sz w:val="24"/>
          <w:szCs w:val="24"/>
        </w:rPr>
      </w:pPr>
      <w:r w:rsidRPr="009B7C46">
        <w:rPr>
          <w:rFonts w:ascii="Segoe Script" w:hAnsi="Segoe Script"/>
          <w:color w:val="00B050"/>
          <w:sz w:val="24"/>
          <w:szCs w:val="24"/>
        </w:rPr>
        <w:t xml:space="preserve"> Сюжетные игры (больничка, пожарный, дочки-матери), помогающие малышу изучать большой мир во всей полноте человеческих взаимоотношений. </w:t>
      </w:r>
    </w:p>
    <w:p w:rsidR="0050024E" w:rsidRPr="009B7C46" w:rsidRDefault="0050024E" w:rsidP="009B7C46">
      <w:pPr>
        <w:jc w:val="both"/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</w:pPr>
      <w:r w:rsidRPr="009B7C46">
        <w:rPr>
          <w:rFonts w:ascii="Segoe Script" w:hAnsi="Segoe Script"/>
          <w:color w:val="00B050"/>
          <w:sz w:val="24"/>
          <w:szCs w:val="24"/>
        </w:rPr>
        <w:t>Подражание родителям. Сейчас дети бесконечно предлагают взрослым свои «хозяйственные услуги» (подметать, стирать, готовить). Это и ощущение собственной важности, и навык взаимодействия с членами первого в жизни ребенка социума – семьи, и получение новых бытовых навыков.</w:t>
      </w:r>
      <w:r w:rsidRPr="009B7C46">
        <w:rPr>
          <w:rFonts w:ascii="Segoe Script" w:hAnsi="Segoe Script"/>
          <w:color w:val="00B050"/>
          <w:sz w:val="24"/>
          <w:szCs w:val="24"/>
        </w:rPr>
        <w:br/>
      </w:r>
      <w:r w:rsidRPr="009B7C46">
        <w:rPr>
          <w:rFonts w:ascii="Segoe Script" w:hAnsi="Segoe Script"/>
          <w:color w:val="00B050"/>
          <w:sz w:val="24"/>
          <w:szCs w:val="24"/>
        </w:rPr>
        <w:lastRenderedPageBreak/>
        <w:t xml:space="preserve">Итак, подбирая развивающие игры для детей 2 – 3 лет, важно отталкиваться от этих интересов, стремясь привить ребенку нужные навыки. </w:t>
      </w:r>
      <w:r w:rsidRPr="009B7C46">
        <w:rPr>
          <w:rFonts w:ascii="Segoe Script" w:hAnsi="Segoe Script"/>
          <w:color w:val="00B050"/>
          <w:sz w:val="24"/>
          <w:szCs w:val="24"/>
        </w:rPr>
        <w:br/>
      </w:r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 xml:space="preserve">Для большинства развивающих игр требуется определенный реквизит. Это бытовые принадлежности, природные материалы, а также игрушки или их наборы. Они должны отвечать определенным требованиям: способствовать развитию физических навыков; развивать мелкую моторику, речь, интеллект; отражать личный мир ребенка, где он сможет примерить на себя интересующую профессию или социальную роль; развивать творческий потенциал ребенка; вырабатывать усидчивость, прилежность; давать возможность релаксации. Понятно, что одна игрушка все эти функции не выполнит. </w:t>
      </w:r>
      <w:proofErr w:type="gramStart"/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 xml:space="preserve">Поэтому в 2–3 года у ребенка должны быть: предметы для физической активности (мячи, каталки, кегли, велосипеды); звуковые и музыкальные игрушки (барабан, пианино, дудочка, гитара, различные музыкальные модули, «говорящие» книги, плакаты, таблицы, говорящие игрушки и другие подобные </w:t>
      </w:r>
      <w:proofErr w:type="spellStart"/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>развивашки</w:t>
      </w:r>
      <w:proofErr w:type="spellEnd"/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>);</w:t>
      </w:r>
      <w:proofErr w:type="gramEnd"/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 xml:space="preserve"> </w:t>
      </w:r>
      <w:proofErr w:type="gramStart"/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 xml:space="preserve">игры и игрушки для развития интеллекта, усидчивости, творческих способностей и мелкой моторики (конструкторы, кубики, лото, мозаики, </w:t>
      </w:r>
      <w:proofErr w:type="spellStart"/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>пазлы</w:t>
      </w:r>
      <w:proofErr w:type="spellEnd"/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 xml:space="preserve">, матрешки, </w:t>
      </w:r>
      <w:proofErr w:type="spellStart"/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>сортеры</w:t>
      </w:r>
      <w:proofErr w:type="spellEnd"/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>, шнуровки, пластилин, карандаши, краски); игрушки и наборы для социально-бытовых игр.</w:t>
      </w:r>
      <w:proofErr w:type="gramEnd"/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 xml:space="preserve"> Важно учесть, что к этому возрасту дети уже осознают свою гендерную принадлежность и вырабатывают соответствующее стереотипное поведение, поэтому развивающие комплекты игрушек будут отличаться в зависимости от пола ребенка.</w:t>
      </w:r>
    </w:p>
    <w:p w:rsidR="0050024E" w:rsidRPr="009B7C46" w:rsidRDefault="0050024E" w:rsidP="009B7C46">
      <w:pPr>
        <w:spacing w:after="0" w:line="240" w:lineRule="auto"/>
        <w:jc w:val="both"/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</w:pPr>
      <w:proofErr w:type="gramStart"/>
      <w:r w:rsidRPr="0050024E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 xml:space="preserve">Для девочек: игрушечная кухня и </w:t>
      </w:r>
      <w:proofErr w:type="spellStart"/>
      <w:r w:rsidRPr="0050024E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>посудка</w:t>
      </w:r>
      <w:proofErr w:type="spellEnd"/>
      <w:r w:rsidRPr="0050024E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>; куклы, мебель, одежда и коляски для них; бытовые приборы (утюг, пылесос, духовка, стиральная машина); мягкие игрушки; набор «больничка</w:t>
      </w:r>
      <w:proofErr w:type="gramEnd"/>
    </w:p>
    <w:p w:rsidR="0050024E" w:rsidRPr="009B7C46" w:rsidRDefault="0050024E" w:rsidP="009B7C46">
      <w:pPr>
        <w:spacing w:after="0" w:line="240" w:lineRule="auto"/>
        <w:jc w:val="both"/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</w:pPr>
      <w:r w:rsidRPr="0050024E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 xml:space="preserve"> </w:t>
      </w:r>
      <w:proofErr w:type="gramStart"/>
      <w:r w:rsidRPr="0050024E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 xml:space="preserve">Для мальчиков: набор мужских инструментов с мини-мастерской; машинки; пистолеты и автоматы; крепости, солдатики; роботы, </w:t>
      </w:r>
      <w:proofErr w:type="spellStart"/>
      <w:r w:rsidRPr="0050024E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>трансформеры</w:t>
      </w:r>
      <w:proofErr w:type="spellEnd"/>
      <w:r w:rsidRPr="0050024E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 xml:space="preserve">; наборы транспорта </w:t>
      </w:r>
      <w:r w:rsidRPr="0050024E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lastRenderedPageBreak/>
        <w:t>(пожарного, полицейского, военного, «скорой помощи»); игрушки на радиоуправлении.</w:t>
      </w:r>
      <w:proofErr w:type="gramEnd"/>
    </w:p>
    <w:p w:rsidR="0050024E" w:rsidRPr="009B7C46" w:rsidRDefault="0050024E" w:rsidP="009B7C46">
      <w:pPr>
        <w:tabs>
          <w:tab w:val="left" w:pos="7080"/>
        </w:tabs>
        <w:spacing w:after="0" w:line="240" w:lineRule="auto"/>
        <w:jc w:val="both"/>
        <w:rPr>
          <w:rFonts w:ascii="Segoe Script" w:eastAsia="Times New Roman" w:hAnsi="Segoe Script" w:cs="Times New Roman"/>
          <w:color w:val="00B050"/>
          <w:sz w:val="24"/>
          <w:szCs w:val="24"/>
          <w:u w:val="single"/>
          <w:lang w:eastAsia="ru-RU"/>
        </w:rPr>
      </w:pPr>
      <w:r w:rsidRPr="0050024E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 xml:space="preserve"> </w:t>
      </w:r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 xml:space="preserve">             </w:t>
      </w:r>
      <w:r w:rsid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Pr="0050024E">
        <w:rPr>
          <w:rFonts w:ascii="Segoe Script" w:eastAsia="Times New Roman" w:hAnsi="Segoe Script" w:cs="Times New Roman"/>
          <w:color w:val="00B050"/>
          <w:sz w:val="24"/>
          <w:szCs w:val="24"/>
          <w:u w:val="single"/>
          <w:lang w:eastAsia="ru-RU"/>
        </w:rPr>
        <w:t>Помогаем ребенку развиваться</w:t>
      </w:r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u w:val="single"/>
          <w:lang w:eastAsia="ru-RU"/>
        </w:rPr>
        <w:tab/>
      </w:r>
    </w:p>
    <w:p w:rsidR="0050024E" w:rsidRPr="009B7C46" w:rsidRDefault="0050024E" w:rsidP="009B7C46">
      <w:pPr>
        <w:spacing w:after="0" w:line="240" w:lineRule="auto"/>
        <w:jc w:val="both"/>
        <w:rPr>
          <w:rFonts w:ascii="Segoe Script" w:hAnsi="Segoe Script"/>
          <w:color w:val="00B050"/>
          <w:sz w:val="24"/>
          <w:szCs w:val="24"/>
        </w:rPr>
      </w:pPr>
      <w:r w:rsidRPr="0050024E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 xml:space="preserve"> Для разностороннего развития малышей этого возраста существует множество игровых упражнений и игр.</w:t>
      </w:r>
      <w:proofErr w:type="gramStart"/>
      <w:r w:rsidRPr="0050024E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br/>
      </w:r>
      <w:r w:rsidRPr="009B7C46">
        <w:rPr>
          <w:rFonts w:ascii="Segoe Script" w:hAnsi="Segoe Script"/>
          <w:color w:val="00B050"/>
          <w:sz w:val="24"/>
          <w:szCs w:val="24"/>
        </w:rPr>
        <w:t>-</w:t>
      </w:r>
      <w:proofErr w:type="gramEnd"/>
      <w:r w:rsidRPr="009B7C46">
        <w:rPr>
          <w:rFonts w:ascii="Segoe Script" w:hAnsi="Segoe Script"/>
          <w:color w:val="00B050"/>
          <w:sz w:val="24"/>
          <w:szCs w:val="24"/>
        </w:rPr>
        <w:t xml:space="preserve">Подвижные игры </w:t>
      </w:r>
    </w:p>
    <w:p w:rsidR="0050024E" w:rsidRPr="009B7C46" w:rsidRDefault="0050024E" w:rsidP="009B7C46">
      <w:pPr>
        <w:spacing w:after="0" w:line="240" w:lineRule="auto"/>
        <w:jc w:val="both"/>
        <w:rPr>
          <w:rFonts w:ascii="Segoe Script" w:hAnsi="Segoe Script"/>
          <w:color w:val="00B050"/>
          <w:sz w:val="24"/>
          <w:szCs w:val="24"/>
        </w:rPr>
      </w:pPr>
      <w:proofErr w:type="gramStart"/>
      <w:r w:rsidRPr="009B7C46">
        <w:rPr>
          <w:rFonts w:ascii="Segoe Script" w:hAnsi="Segoe Script"/>
          <w:color w:val="00B050"/>
          <w:sz w:val="24"/>
          <w:szCs w:val="24"/>
        </w:rPr>
        <w:t xml:space="preserve">Активное физическое развитие ребенку обеспечивают такие игры: догонялки; жмурки; игры с мячом (ребенок бросает мяч об стенку, ловит, бросает родителям); прыжки на двух ногах; бег на носочках; имитация движений животных и птиц (заяц, медведь, лягушка, цапля, воробей, слон, гусеница, коршун); ходьба по скамейке или бревну («переправа»); бег с </w:t>
      </w:r>
      <w:proofErr w:type="spellStart"/>
      <w:r w:rsidRPr="009B7C46">
        <w:rPr>
          <w:rFonts w:ascii="Segoe Script" w:hAnsi="Segoe Script"/>
          <w:color w:val="00B050"/>
          <w:sz w:val="24"/>
          <w:szCs w:val="24"/>
        </w:rPr>
        <w:t>огибанием</w:t>
      </w:r>
      <w:proofErr w:type="spellEnd"/>
      <w:r w:rsidRPr="009B7C46">
        <w:rPr>
          <w:rFonts w:ascii="Segoe Script" w:hAnsi="Segoe Script"/>
          <w:color w:val="00B050"/>
          <w:sz w:val="24"/>
          <w:szCs w:val="24"/>
        </w:rPr>
        <w:t xml:space="preserve"> препятствий (в доме – стулья, подушки, на улице – скамейки, столбы, деревья);</w:t>
      </w:r>
      <w:proofErr w:type="gramEnd"/>
      <w:r w:rsidRPr="009B7C46">
        <w:rPr>
          <w:rFonts w:ascii="Segoe Script" w:hAnsi="Segoe Script"/>
          <w:color w:val="00B050"/>
          <w:sz w:val="24"/>
          <w:szCs w:val="24"/>
        </w:rPr>
        <w:t xml:space="preserve"> </w:t>
      </w:r>
      <w:proofErr w:type="gramStart"/>
      <w:r w:rsidRPr="009B7C46">
        <w:rPr>
          <w:rFonts w:ascii="Segoe Script" w:hAnsi="Segoe Script"/>
          <w:color w:val="00B050"/>
          <w:sz w:val="24"/>
          <w:szCs w:val="24"/>
        </w:rPr>
        <w:t xml:space="preserve">ходьба с преодолением препятствий (ям, возвышений, ступенек, луж); ходьба по размеченной траектории (кривая, ломаная линия); прыжки на </w:t>
      </w:r>
      <w:proofErr w:type="spellStart"/>
      <w:r w:rsidRPr="009B7C46">
        <w:rPr>
          <w:rFonts w:ascii="Segoe Script" w:hAnsi="Segoe Script"/>
          <w:color w:val="00B050"/>
          <w:sz w:val="24"/>
          <w:szCs w:val="24"/>
        </w:rPr>
        <w:t>фитболе</w:t>
      </w:r>
      <w:proofErr w:type="spellEnd"/>
      <w:r w:rsidRPr="009B7C46">
        <w:rPr>
          <w:rFonts w:ascii="Segoe Script" w:hAnsi="Segoe Script"/>
          <w:color w:val="00B050"/>
          <w:sz w:val="24"/>
          <w:szCs w:val="24"/>
        </w:rPr>
        <w:t>; ходьба на руках («тачка»).</w:t>
      </w:r>
      <w:proofErr w:type="gramEnd"/>
      <w:r w:rsidRPr="009B7C46">
        <w:rPr>
          <w:rFonts w:ascii="Segoe Script" w:hAnsi="Segoe Script"/>
          <w:color w:val="00B050"/>
          <w:sz w:val="24"/>
          <w:szCs w:val="24"/>
        </w:rPr>
        <w:t xml:space="preserve"> Дома можно предложить ребенку игру в «меткого стрелка». Поставьте два пластиковых ведра и бросайте в них «снаряды», скрученные из мягкой бумаги: мама – в свое ведерко, малыш – в свое. Выберите для бросков расстояние, с которого кроха сможет попасть в цель. По окончании игры наградите юного «снайпера» игрушкой или сладким сюрпризом. Развивая меткость, ребенок учится координировать движения рук.</w:t>
      </w:r>
    </w:p>
    <w:p w:rsidR="0050024E" w:rsidRPr="009B7C46" w:rsidRDefault="0050024E" w:rsidP="009B7C46">
      <w:pPr>
        <w:spacing w:after="0" w:line="240" w:lineRule="auto"/>
        <w:jc w:val="both"/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</w:pPr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>-</w:t>
      </w:r>
      <w:r w:rsidRPr="0050024E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 xml:space="preserve">Познавательные игры </w:t>
      </w:r>
    </w:p>
    <w:p w:rsidR="0050024E" w:rsidRPr="009B7C46" w:rsidRDefault="0050024E" w:rsidP="009B7C46">
      <w:pPr>
        <w:jc w:val="both"/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</w:pPr>
      <w:r w:rsidRPr="0050024E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 xml:space="preserve">Это игры, направленные на изучение ребенком окружающего мира, предметов и их свойств, явлений, а также на развитие логики, внимания, памяти. </w:t>
      </w:r>
      <w:proofErr w:type="gramStart"/>
      <w:r w:rsidRPr="0050024E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>Можно предложить 2–3-летнему малышу: найти названный мамой предмет на картинке, в комнате или во дворе; найти пару из нескольких похожих предметов; найти вокруг предметы заданной формы (квадратные, круглые, прямоугольные); отыскать одинаковые рисунки на одежде, посуде; сортировать предметы по размеру или цвету (например, белье для стирки); разложить предметы по местам, используя понятия «право-лево», «позади-впереди», «выше-ниже»;</w:t>
      </w:r>
      <w:proofErr w:type="gramEnd"/>
      <w:r w:rsidRPr="0050024E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 xml:space="preserve"> </w:t>
      </w:r>
      <w:proofErr w:type="gramStart"/>
      <w:r w:rsidRPr="0050024E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 xml:space="preserve">собрать рисунок, разрезанный на 3–4 детали; складывать матрешки друг в друга; отгадывать рифмованные загадки; отыскать высокие и низкие </w:t>
      </w:r>
      <w:r w:rsidRPr="0050024E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lastRenderedPageBreak/>
        <w:t>предметы (шкафы, стулья, дома), узкие и широкие (дороги, коврики, коридоры), короткие и длинные (карандаши, шарфы, линейки); подобрать к нарисованной тени соответствующий предмет; найти, какой детали на картинке не хватает; найти предмет по двум указанным признакам (круглый и синий, квадратный и красный);</w:t>
      </w:r>
      <w:proofErr w:type="gramEnd"/>
      <w:r w:rsidRPr="0050024E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 xml:space="preserve"> поиграть во «что пропало» или «что появилось»; поиграть в прятки; поиграть на улице с тенью, солнечным зайчиком, снегом, ветками, шишками, песком; рассортировать предметы или картинки по обобщающим признакам (одежда, птицы, пища, мебель).</w:t>
      </w:r>
      <w:proofErr w:type="gramStart"/>
      <w:r w:rsidRPr="0050024E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br/>
      </w:r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>-</w:t>
      </w:r>
      <w:proofErr w:type="gramEnd"/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>Развитие сенсорных ощущений</w:t>
      </w:r>
    </w:p>
    <w:p w:rsidR="0050024E" w:rsidRPr="009B7C46" w:rsidRDefault="0050024E" w:rsidP="009B7C46">
      <w:pPr>
        <w:jc w:val="both"/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</w:pPr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 xml:space="preserve"> </w:t>
      </w:r>
      <w:proofErr w:type="gramStart"/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 xml:space="preserve">Для развития </w:t>
      </w:r>
      <w:proofErr w:type="spellStart"/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>сенсорики</w:t>
      </w:r>
      <w:proofErr w:type="spellEnd"/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 xml:space="preserve"> в 2–3 года можно позаниматься с ребенком: изучением запахов, вкусов (найти предмет по запаху, назвать вкус с закрытыми глазами, найти предмет такого же запаха или вкуса, как предложенный); изучением холодных, теплых, горячих поверхностей (например, регулируя температуру воды в кране); описанием тактильных ощущений от прикосновения разных предметов (твердый, мягкий, гладкий, шершавый, пушистый, колючий);</w:t>
      </w:r>
      <w:proofErr w:type="gramEnd"/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 xml:space="preserve"> поиском материала, который соответствует предложенному образцу (кусочку картона, шелка, ваты, шерсти).</w:t>
      </w:r>
      <w:proofErr w:type="gramStart"/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br/>
        <w:t>-</w:t>
      </w:r>
      <w:proofErr w:type="gramEnd"/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>Развиваем слух малыша</w:t>
      </w:r>
    </w:p>
    <w:p w:rsidR="0050024E" w:rsidRPr="009B7C46" w:rsidRDefault="0050024E" w:rsidP="009B7C46">
      <w:pPr>
        <w:jc w:val="both"/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</w:pPr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>Для развития слуха – общего и музыкального – ребенку полезно: узнавать и называть различные звуки или шумы на прогулке и дома (ветер, машина, птица, животное, вода, чайник, фен и т. д.); находить источник звуков (саму птицу, чайник, ворох листьев, кота); играть на детских музыкальных инструментах; слушать пение мамы и подпевать; пританцовывать или отстукивать в такт музыке.</w:t>
      </w:r>
      <w:proofErr w:type="gramStart"/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br/>
        <w:t>-</w:t>
      </w:r>
      <w:proofErr w:type="gramEnd"/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>Что развивает речь?</w:t>
      </w:r>
    </w:p>
    <w:p w:rsidR="0050024E" w:rsidRPr="009B7C46" w:rsidRDefault="0050024E" w:rsidP="009B7C46">
      <w:pPr>
        <w:jc w:val="both"/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</w:pPr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 xml:space="preserve"> Как уже было сказано, речевые навыки у ребенка с двухлетнего возраста развиваются стремительно. Какие игры в этом могут </w:t>
      </w:r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lastRenderedPageBreak/>
        <w:t xml:space="preserve">помочь? </w:t>
      </w:r>
      <w:proofErr w:type="gramStart"/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>Все, которые развивают внимание, логику, мышление, память, мелкую моторику, координацию рук, дыхание, подвижность губ, щек и языка (артикуляцию), побуждают ребенка к высказываниям.</w:t>
      </w:r>
      <w:proofErr w:type="gramEnd"/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 xml:space="preserve"> Чем больше таких игр проводится с ребенком, тем более совершенной будет его речь. </w:t>
      </w:r>
      <w:proofErr w:type="gramStart"/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 xml:space="preserve">Мышление, координацию, воображение, мелкую моторику развивают: рисование, раскрашивание (подойдут готовые альбомы для самых маленьких); рисование пальцами и ладонями по муке, манке, крупам; лепка из теста или пластилина; игры с песком – простым и кинетическом (о нем мы рассказали здесь); аппликация; игры с мозаиками, </w:t>
      </w:r>
      <w:proofErr w:type="spellStart"/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>пазлами</w:t>
      </w:r>
      <w:proofErr w:type="spellEnd"/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 xml:space="preserve">, наклейками; занятия с </w:t>
      </w:r>
      <w:proofErr w:type="spellStart"/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>сортерами</w:t>
      </w:r>
      <w:proofErr w:type="spellEnd"/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>, пирамидками, кубиками, вкладышами, конструкторами;</w:t>
      </w:r>
      <w:proofErr w:type="gramEnd"/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 xml:space="preserve"> шнуровки; пальчиковая гимнастика (о ней тоже есть статья). </w:t>
      </w:r>
      <w:proofErr w:type="gramStart"/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 xml:space="preserve">Артикуляцию задействуют такие занятия: проговаривание </w:t>
      </w:r>
      <w:proofErr w:type="spellStart"/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>чистоговорок</w:t>
      </w:r>
      <w:proofErr w:type="spellEnd"/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>, скороговорок, считалок; рожицы перед зеркалом с показыванием зубов, языка, надуванием щек; игры-подражания (голосам птиц, животных, бытовых приборов или устройств); произнесение фраз громко, тихо, шепотом.</w:t>
      </w:r>
      <w:proofErr w:type="gramEnd"/>
      <w:r w:rsidRPr="009B7C46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 xml:space="preserve"> Дыхание развивается, когда ребенок задувает свечу, дует на одуванчик, сдувает мыльную пену с рук, пускает мыльные пузыри, «баламутит» воду в стакане через соломинку. Можно предложить малышу игру в «снежки». Положите на столе несколько ватных комочков для каждого игрока (хорошо, если это будут все домашние). Пусть они сдувают эти «снежки» на пол. Конечно же, побеждает кроха!</w:t>
      </w:r>
    </w:p>
    <w:p w:rsidR="0050024E" w:rsidRPr="009B7C46" w:rsidRDefault="0050024E" w:rsidP="009B7C46">
      <w:pPr>
        <w:spacing w:after="0" w:line="240" w:lineRule="auto"/>
        <w:jc w:val="both"/>
        <w:rPr>
          <w:rFonts w:ascii="Segoe Script" w:eastAsia="Times New Roman" w:hAnsi="Segoe Script" w:cs="Times New Roman"/>
          <w:color w:val="00B050"/>
          <w:sz w:val="24"/>
          <w:szCs w:val="24"/>
          <w:u w:val="single"/>
          <w:lang w:eastAsia="ru-RU"/>
        </w:rPr>
      </w:pPr>
      <w:r w:rsidRPr="0050024E">
        <w:rPr>
          <w:rFonts w:ascii="Segoe Script" w:eastAsia="Times New Roman" w:hAnsi="Segoe Script" w:cs="Times New Roman"/>
          <w:color w:val="00B050"/>
          <w:sz w:val="24"/>
          <w:szCs w:val="24"/>
          <w:u w:val="single"/>
          <w:lang w:eastAsia="ru-RU"/>
        </w:rPr>
        <w:t>Первый социум</w:t>
      </w:r>
    </w:p>
    <w:p w:rsidR="0050024E" w:rsidRPr="009B7C46" w:rsidRDefault="0050024E" w:rsidP="009B7C46">
      <w:pPr>
        <w:spacing w:after="0" w:line="240" w:lineRule="auto"/>
        <w:jc w:val="both"/>
        <w:rPr>
          <w:rFonts w:ascii="Segoe Script" w:hAnsi="Segoe Script"/>
          <w:color w:val="00B050"/>
          <w:sz w:val="24"/>
          <w:szCs w:val="24"/>
        </w:rPr>
      </w:pPr>
      <w:r w:rsidRPr="0050024E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t xml:space="preserve"> Ребенок стремится разделить с мамой все бытовые хлопоты – это примета возраста. Пусть поможет, например, разложить салфетки, ложки, хлеб на столе, расставить тарелки, почистить вареные овощи, выбросить фантики или бумажки в урну, полить цветок, рассортировать белье для стирки по цветам – неважно, что потом мама все переделает заново! Пусть малыш развивает бытовые навыки, чтобы чувствовать себя полноценным, взрослым членом общества. Подержите его устремления игрой в «сортировщика». Соберите в одну кучу чистую обувь и смешайте. </w:t>
      </w:r>
      <w:r w:rsidRPr="0050024E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lastRenderedPageBreak/>
        <w:t>Пусть ребенок разберет ее попарно, а затем расставит на места (либо разложит в несколько разных корзин по группам: тапочки, сапоги, туфли). Игр для детишек этого возраста можно найти или придумать множество. Главное, чтобы они соответствовали уровню развития и интересам малыша, не утомляли длительностью процесса и не вызывали скуки.</w:t>
      </w:r>
      <w:r w:rsidRPr="0050024E">
        <w:rPr>
          <w:rFonts w:ascii="Segoe Script" w:eastAsia="Times New Roman" w:hAnsi="Segoe Script" w:cs="Times New Roman"/>
          <w:color w:val="00B050"/>
          <w:sz w:val="24"/>
          <w:szCs w:val="24"/>
          <w:lang w:eastAsia="ru-RU"/>
        </w:rPr>
        <w:br/>
      </w:r>
    </w:p>
    <w:p w:rsidR="0056489D" w:rsidRPr="009B7C46" w:rsidRDefault="0056489D" w:rsidP="009B7C46">
      <w:pPr>
        <w:jc w:val="both"/>
        <w:rPr>
          <w:rFonts w:ascii="Segoe Script" w:hAnsi="Segoe Script"/>
          <w:color w:val="00B050"/>
          <w:sz w:val="24"/>
          <w:szCs w:val="24"/>
        </w:rPr>
      </w:pPr>
    </w:p>
    <w:sectPr w:rsidR="0056489D" w:rsidRPr="009B7C46" w:rsidSect="0056489D">
      <w:footerReference w:type="default" r:id="rId9"/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8B9" w:rsidRDefault="005228B9" w:rsidP="0056489D">
      <w:pPr>
        <w:spacing w:after="0" w:line="240" w:lineRule="auto"/>
      </w:pPr>
      <w:r>
        <w:separator/>
      </w:r>
    </w:p>
  </w:endnote>
  <w:endnote w:type="continuationSeparator" w:id="0">
    <w:p w:rsidR="005228B9" w:rsidRDefault="005228B9" w:rsidP="0056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9D" w:rsidRDefault="0056489D" w:rsidP="0056489D">
    <w:pPr>
      <w:pStyle w:val="a5"/>
      <w:tabs>
        <w:tab w:val="clear" w:pos="4677"/>
        <w:tab w:val="clear" w:pos="9355"/>
        <w:tab w:val="left" w:pos="22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8B9" w:rsidRDefault="005228B9" w:rsidP="0056489D">
      <w:pPr>
        <w:spacing w:after="0" w:line="240" w:lineRule="auto"/>
      </w:pPr>
      <w:r>
        <w:separator/>
      </w:r>
    </w:p>
  </w:footnote>
  <w:footnote w:type="continuationSeparator" w:id="0">
    <w:p w:rsidR="005228B9" w:rsidRDefault="005228B9" w:rsidP="00564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71"/>
    <w:rsid w:val="001F2117"/>
    <w:rsid w:val="00347316"/>
    <w:rsid w:val="0050024E"/>
    <w:rsid w:val="005228B9"/>
    <w:rsid w:val="0056489D"/>
    <w:rsid w:val="007D4373"/>
    <w:rsid w:val="009B7C46"/>
    <w:rsid w:val="00AC6377"/>
    <w:rsid w:val="00F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89D"/>
  </w:style>
  <w:style w:type="paragraph" w:styleId="a5">
    <w:name w:val="footer"/>
    <w:basedOn w:val="a"/>
    <w:link w:val="a6"/>
    <w:uiPriority w:val="99"/>
    <w:unhideWhenUsed/>
    <w:rsid w:val="0056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89D"/>
  </w:style>
  <w:style w:type="paragraph" w:styleId="a7">
    <w:name w:val="Balloon Text"/>
    <w:basedOn w:val="a"/>
    <w:link w:val="a8"/>
    <w:uiPriority w:val="99"/>
    <w:semiHidden/>
    <w:unhideWhenUsed/>
    <w:rsid w:val="0034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89D"/>
  </w:style>
  <w:style w:type="paragraph" w:styleId="a5">
    <w:name w:val="footer"/>
    <w:basedOn w:val="a"/>
    <w:link w:val="a6"/>
    <w:uiPriority w:val="99"/>
    <w:unhideWhenUsed/>
    <w:rsid w:val="0056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89D"/>
  </w:style>
  <w:style w:type="paragraph" w:styleId="a7">
    <w:name w:val="Balloon Text"/>
    <w:basedOn w:val="a"/>
    <w:link w:val="a8"/>
    <w:uiPriority w:val="99"/>
    <w:semiHidden/>
    <w:unhideWhenUsed/>
    <w:rsid w:val="0034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4</cp:revision>
  <dcterms:created xsi:type="dcterms:W3CDTF">2019-07-21T18:29:00Z</dcterms:created>
  <dcterms:modified xsi:type="dcterms:W3CDTF">2019-07-24T10:34:00Z</dcterms:modified>
</cp:coreProperties>
</file>