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F66" w:rsidRPr="0066335B" w:rsidRDefault="00F42F66" w:rsidP="00312C49">
      <w:pPr>
        <w:ind w:right="991"/>
        <w:jc w:val="center"/>
        <w:rPr>
          <w:rFonts w:ascii="Times New Roman" w:eastAsiaTheme="minorEastAsia" w:hAnsi="Times New Roman" w:cs="Times New Roman"/>
          <w:lang w:eastAsia="ru-RU"/>
        </w:rPr>
      </w:pPr>
      <w:r>
        <w:rPr>
          <w:rFonts w:ascii="Times New Roman" w:eastAsiaTheme="minorEastAsia" w:hAnsi="Times New Roman" w:cs="Times New Roman"/>
          <w:lang w:eastAsia="ru-RU"/>
        </w:rPr>
        <w:t>М</w:t>
      </w:r>
      <w:r w:rsidRPr="0066335B">
        <w:rPr>
          <w:rFonts w:ascii="Times New Roman" w:eastAsiaTheme="minorEastAsia" w:hAnsi="Times New Roman" w:cs="Times New Roman"/>
          <w:lang w:eastAsia="ru-RU"/>
        </w:rPr>
        <w:t>униципальное бюджетное дошкольное образовательное учреждение</w:t>
      </w:r>
    </w:p>
    <w:p w:rsidR="00F42F66" w:rsidRPr="0066335B" w:rsidRDefault="00F42F66" w:rsidP="00312C49">
      <w:pPr>
        <w:ind w:left="1134" w:right="991"/>
        <w:jc w:val="center"/>
        <w:rPr>
          <w:rFonts w:ascii="Times New Roman" w:eastAsiaTheme="minorEastAsia" w:hAnsi="Times New Roman" w:cs="Times New Roman"/>
          <w:lang w:eastAsia="ru-RU"/>
        </w:rPr>
      </w:pPr>
      <w:r w:rsidRPr="0066335B">
        <w:rPr>
          <w:rFonts w:ascii="Times New Roman" w:eastAsiaTheme="minorEastAsia" w:hAnsi="Times New Roman" w:cs="Times New Roman"/>
          <w:lang w:eastAsia="ru-RU"/>
        </w:rPr>
        <w:t>«Детский сад общеразвивающего вида №11»</w:t>
      </w:r>
    </w:p>
    <w:p w:rsidR="00F42F66" w:rsidRPr="0066335B" w:rsidRDefault="00F42F66" w:rsidP="00312C49">
      <w:pPr>
        <w:ind w:left="1134" w:right="991"/>
        <w:jc w:val="center"/>
        <w:rPr>
          <w:rFonts w:ascii="Times New Roman" w:eastAsiaTheme="minorEastAsia" w:hAnsi="Times New Roman" w:cs="Times New Roman"/>
          <w:lang w:eastAsia="ru-RU"/>
        </w:rPr>
      </w:pPr>
    </w:p>
    <w:p w:rsidR="00F42F66" w:rsidRPr="0066335B" w:rsidRDefault="00F42F66" w:rsidP="00F42F66">
      <w:pPr>
        <w:ind w:left="1134" w:right="991"/>
        <w:jc w:val="center"/>
        <w:rPr>
          <w:rFonts w:ascii="Times New Roman" w:eastAsiaTheme="minorEastAsia" w:hAnsi="Times New Roman" w:cs="Times New Roman"/>
          <w:lang w:eastAsia="ru-RU"/>
        </w:rPr>
      </w:pPr>
    </w:p>
    <w:p w:rsidR="00F42F66" w:rsidRPr="0066335B" w:rsidRDefault="00F42F66" w:rsidP="00F42F66">
      <w:pPr>
        <w:ind w:left="1134" w:right="991"/>
        <w:jc w:val="center"/>
        <w:rPr>
          <w:rFonts w:ascii="Times New Roman" w:eastAsiaTheme="minorEastAsia" w:hAnsi="Times New Roman" w:cs="Times New Roman"/>
          <w:lang w:eastAsia="ru-RU"/>
        </w:rPr>
      </w:pPr>
      <w:bookmarkStart w:id="0" w:name="_GoBack"/>
      <w:bookmarkEnd w:id="0"/>
    </w:p>
    <w:p w:rsidR="00F42F66" w:rsidRPr="0066335B" w:rsidRDefault="00F42F66" w:rsidP="00F42F66">
      <w:pPr>
        <w:ind w:left="1134" w:right="991"/>
        <w:jc w:val="center"/>
        <w:rPr>
          <w:rFonts w:ascii="Times New Roman" w:eastAsiaTheme="minorEastAsia" w:hAnsi="Times New Roman" w:cs="Times New Roman"/>
          <w:lang w:eastAsia="ru-RU"/>
        </w:rPr>
      </w:pPr>
    </w:p>
    <w:p w:rsidR="00F42F66" w:rsidRPr="0066335B" w:rsidRDefault="00F42F66" w:rsidP="00F42F66">
      <w:pPr>
        <w:ind w:left="1134" w:right="991"/>
        <w:jc w:val="center"/>
        <w:rPr>
          <w:rFonts w:ascii="Times New Roman" w:eastAsiaTheme="minorEastAsia" w:hAnsi="Times New Roman" w:cs="Times New Roman"/>
          <w:lang w:eastAsia="ru-RU"/>
        </w:rPr>
      </w:pPr>
    </w:p>
    <w:p w:rsidR="00F42F66" w:rsidRPr="0066335B" w:rsidRDefault="00F42F66" w:rsidP="00F42F66">
      <w:pPr>
        <w:ind w:left="1134" w:right="991"/>
        <w:jc w:val="center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</w:p>
    <w:p w:rsidR="00F42F66" w:rsidRPr="00F42F66" w:rsidRDefault="00F42F66" w:rsidP="00F42F66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eastAsiaTheme="minorEastAsia"/>
          <w:b/>
          <w:sz w:val="40"/>
          <w:szCs w:val="40"/>
        </w:rPr>
      </w:pPr>
      <w:r w:rsidRPr="00F42F66">
        <w:rPr>
          <w:b/>
          <w:bCs/>
          <w:color w:val="000000"/>
          <w:sz w:val="40"/>
          <w:szCs w:val="40"/>
        </w:rPr>
        <w:t>Отчёт о проведённой работе по ПДД</w:t>
      </w:r>
      <w:r>
        <w:rPr>
          <w:b/>
          <w:bCs/>
          <w:color w:val="000000"/>
          <w:sz w:val="40"/>
          <w:szCs w:val="40"/>
        </w:rPr>
        <w:t xml:space="preserve"> с детьми разновозрастной группы от 1,5 до 3 лет «Б»</w:t>
      </w:r>
      <w:r w:rsidRPr="00F42F66">
        <w:rPr>
          <w:b/>
          <w:bCs/>
          <w:color w:val="000000"/>
          <w:sz w:val="40"/>
          <w:szCs w:val="40"/>
        </w:rPr>
        <w:t>   </w:t>
      </w:r>
      <w:r w:rsidRPr="00F42F66">
        <w:rPr>
          <w:rFonts w:eastAsiaTheme="minorEastAsia"/>
          <w:b/>
          <w:sz w:val="40"/>
          <w:szCs w:val="40"/>
        </w:rPr>
        <w:t> </w:t>
      </w:r>
    </w:p>
    <w:p w:rsidR="00F42F66" w:rsidRDefault="00F42F66" w:rsidP="00F42F66">
      <w:pPr>
        <w:ind w:left="1134" w:right="991"/>
        <w:jc w:val="center"/>
        <w:rPr>
          <w:rFonts w:ascii="Times New Roman" w:eastAsiaTheme="minorEastAsia" w:hAnsi="Times New Roman" w:cs="Times New Roman"/>
          <w:b/>
          <w:sz w:val="40"/>
          <w:szCs w:val="40"/>
          <w:lang w:eastAsia="ru-RU"/>
        </w:rPr>
      </w:pPr>
    </w:p>
    <w:p w:rsidR="00F42F66" w:rsidRPr="0066335B" w:rsidRDefault="00F42F66" w:rsidP="00F42F66">
      <w:pPr>
        <w:ind w:left="1134" w:right="991"/>
        <w:jc w:val="center"/>
        <w:rPr>
          <w:rFonts w:ascii="Times New Roman" w:eastAsiaTheme="minorEastAsia" w:hAnsi="Times New Roman" w:cs="Times New Roman"/>
          <w:b/>
          <w:sz w:val="40"/>
          <w:szCs w:val="4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7428453" wp14:editId="4DDB6BC6">
            <wp:simplePos x="0" y="0"/>
            <wp:positionH relativeFrom="column">
              <wp:posOffset>-213361</wp:posOffset>
            </wp:positionH>
            <wp:positionV relativeFrom="paragraph">
              <wp:posOffset>26670</wp:posOffset>
            </wp:positionV>
            <wp:extent cx="3495675" cy="3943350"/>
            <wp:effectExtent l="0" t="0" r="952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2F66" w:rsidRPr="0066335B" w:rsidRDefault="00F42F66" w:rsidP="00F42F66">
      <w:pPr>
        <w:ind w:left="1134" w:right="991"/>
        <w:jc w:val="center"/>
        <w:rPr>
          <w:rFonts w:ascii="Times New Roman" w:eastAsiaTheme="minorEastAsia" w:hAnsi="Times New Roman" w:cs="Times New Roman"/>
          <w:b/>
          <w:sz w:val="40"/>
          <w:szCs w:val="40"/>
          <w:lang w:eastAsia="ru-RU"/>
        </w:rPr>
      </w:pPr>
    </w:p>
    <w:p w:rsidR="00F42F66" w:rsidRPr="0066335B" w:rsidRDefault="00F42F66" w:rsidP="00F42F66">
      <w:pPr>
        <w:ind w:left="1134" w:right="991"/>
        <w:rPr>
          <w:rFonts w:ascii="Times New Roman" w:eastAsiaTheme="minorEastAsia" w:hAnsi="Times New Roman" w:cs="Times New Roman"/>
          <w:b/>
          <w:sz w:val="40"/>
          <w:szCs w:val="40"/>
          <w:lang w:eastAsia="ru-RU"/>
        </w:rPr>
      </w:pPr>
    </w:p>
    <w:p w:rsidR="00F42F66" w:rsidRPr="0066335B" w:rsidRDefault="00F42F66" w:rsidP="00F42F66">
      <w:pPr>
        <w:ind w:left="1134" w:right="991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633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                                             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 Выполнил:</w:t>
      </w:r>
    </w:p>
    <w:p w:rsidR="00F42F66" w:rsidRPr="0066335B" w:rsidRDefault="00F42F66" w:rsidP="00F42F66">
      <w:pPr>
        <w:ind w:left="1134" w:right="991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633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Воспитатель </w:t>
      </w:r>
    </w:p>
    <w:p w:rsidR="00F42F66" w:rsidRPr="0066335B" w:rsidRDefault="00F42F66" w:rsidP="00F42F66">
      <w:pPr>
        <w:ind w:left="1134" w:right="991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633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Гришина М.С.</w:t>
      </w:r>
    </w:p>
    <w:p w:rsidR="00F42F66" w:rsidRPr="0066335B" w:rsidRDefault="00F42F66" w:rsidP="00F42F66">
      <w:pPr>
        <w:ind w:left="1134" w:right="991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42F66" w:rsidRPr="0066335B" w:rsidRDefault="00F42F66" w:rsidP="00F42F66">
      <w:pPr>
        <w:ind w:left="1134" w:right="991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42F66" w:rsidRPr="0066335B" w:rsidRDefault="00F42F66" w:rsidP="00F42F66">
      <w:pPr>
        <w:ind w:left="1134" w:right="991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42F66" w:rsidRPr="0066335B" w:rsidRDefault="00F42F66" w:rsidP="00F42F66">
      <w:pPr>
        <w:ind w:left="1134" w:right="991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42F66" w:rsidRDefault="00F42F66" w:rsidP="00F42F66">
      <w:pPr>
        <w:ind w:right="991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</w:t>
      </w:r>
    </w:p>
    <w:p w:rsidR="00F42F66" w:rsidRPr="0066335B" w:rsidRDefault="00F42F66" w:rsidP="00F42F66">
      <w:pPr>
        <w:ind w:right="991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</w:t>
      </w:r>
      <w:proofErr w:type="spellStart"/>
      <w:r w:rsidRPr="0066335B">
        <w:rPr>
          <w:rFonts w:ascii="Times New Roman" w:eastAsiaTheme="minorEastAsia" w:hAnsi="Times New Roman" w:cs="Times New Roman"/>
          <w:sz w:val="28"/>
          <w:szCs w:val="28"/>
          <w:lang w:eastAsia="ru-RU"/>
        </w:rPr>
        <w:t>г</w:t>
      </w:r>
      <w:proofErr w:type="gramStart"/>
      <w:r w:rsidRPr="0066335B">
        <w:rPr>
          <w:rFonts w:ascii="Times New Roman" w:eastAsiaTheme="minorEastAsia" w:hAnsi="Times New Roman" w:cs="Times New Roman"/>
          <w:sz w:val="28"/>
          <w:szCs w:val="28"/>
          <w:lang w:eastAsia="ru-RU"/>
        </w:rPr>
        <w:t>.Н</w:t>
      </w:r>
      <w:proofErr w:type="gramEnd"/>
      <w:r w:rsidRPr="0066335B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овомосковск</w:t>
      </w:r>
      <w:proofErr w:type="spellEnd"/>
    </w:p>
    <w:p w:rsidR="00F42F66" w:rsidRPr="0066335B" w:rsidRDefault="00F42F66" w:rsidP="00F42F66">
      <w:pPr>
        <w:ind w:left="1134" w:right="991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6335B">
        <w:rPr>
          <w:rFonts w:ascii="Times New Roman" w:eastAsiaTheme="minorEastAsia" w:hAnsi="Times New Roman" w:cs="Times New Roman"/>
          <w:sz w:val="28"/>
          <w:szCs w:val="28"/>
          <w:lang w:eastAsia="ru-RU"/>
        </w:rPr>
        <w:t>2019-2020 уч. г.</w:t>
      </w:r>
    </w:p>
    <w:p w:rsidR="0058267B" w:rsidRDefault="0058267B" w:rsidP="0058267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С детьми разновозрастной группы было проведено мероприятие по профилактике и изучению ПДД. В целях  работы по предупреждению детского дорожно-транспортного травматизма и предупреждения дорожно-транспортных происшествий.</w:t>
      </w:r>
    </w:p>
    <w:p w:rsidR="0058267B" w:rsidRDefault="0058267B" w:rsidP="0058267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b/>
          <w:bCs/>
          <w:color w:val="000000"/>
          <w:sz w:val="27"/>
          <w:szCs w:val="27"/>
        </w:rPr>
        <w:t>Целью </w:t>
      </w:r>
      <w:r>
        <w:rPr>
          <w:color w:val="000000"/>
          <w:sz w:val="27"/>
          <w:szCs w:val="27"/>
        </w:rPr>
        <w:t>данного мероприятия является предотвращение дорожно-транспортного травматизма среди воспитанников.</w:t>
      </w:r>
    </w:p>
    <w:p w:rsidR="0058267B" w:rsidRDefault="0058267B" w:rsidP="0058267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b/>
          <w:bCs/>
          <w:color w:val="000000"/>
          <w:sz w:val="27"/>
          <w:szCs w:val="27"/>
        </w:rPr>
        <w:t>Образовательная область:</w:t>
      </w:r>
      <w:r>
        <w:rPr>
          <w:color w:val="000000"/>
          <w:sz w:val="27"/>
          <w:szCs w:val="27"/>
        </w:rPr>
        <w:t> познавательное развитие (ознакомление с правилами ПДД), развитие речи, социализация окружающего пространства.</w:t>
      </w:r>
    </w:p>
    <w:p w:rsidR="0058267B" w:rsidRDefault="0058267B" w:rsidP="0058267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b/>
          <w:bCs/>
          <w:color w:val="000000"/>
          <w:sz w:val="27"/>
          <w:szCs w:val="27"/>
        </w:rPr>
        <w:t>Задачи:  </w:t>
      </w:r>
    </w:p>
    <w:p w:rsidR="0058267B" w:rsidRDefault="0058267B" w:rsidP="0058267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выработать у детей представление об улицах и дорогах как о потенциально опасном пространстве, где нужно проявлять максимум внимания и сосредоточенности;  </w:t>
      </w:r>
    </w:p>
    <w:p w:rsidR="0058267B" w:rsidRDefault="0058267B" w:rsidP="0058267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сформировать знания, практические умения и навыки по безопасному поведению на дороге и в транспорте;  </w:t>
      </w:r>
    </w:p>
    <w:p w:rsidR="0058267B" w:rsidRDefault="0058267B" w:rsidP="0058267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формировать на протяжении воспитательного  процесса мотивацию к ответственному и сознательному поведению на улицах и дорогах, от которого зависит жизнь людей. </w:t>
      </w:r>
    </w:p>
    <w:p w:rsidR="0058267B" w:rsidRDefault="0058267B" w:rsidP="0058267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  <w:sz w:val="27"/>
          <w:szCs w:val="27"/>
        </w:rPr>
        <w:t>Очень важно с дошкольного возраста формировать у детей навыки безопасного поведения на дороге. Так как нашим детям предстоит жить при несравненно большой агрессивности автомобильного движения, а поэтому с каждым днем все сложнее обеспечить их безопасность.</w:t>
      </w:r>
    </w:p>
    <w:p w:rsidR="0058267B" w:rsidRDefault="0058267B" w:rsidP="0058267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  </w:t>
      </w:r>
      <w:r>
        <w:rPr>
          <w:color w:val="000000"/>
          <w:sz w:val="27"/>
          <w:szCs w:val="27"/>
        </w:rPr>
        <w:t>Мы все – взрослые и дети – являемся участниками дорожного движения.</w:t>
      </w:r>
    </w:p>
    <w:p w:rsidR="0058267B" w:rsidRDefault="0058267B" w:rsidP="0058267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И для своей безопасности все должны соблюдать правила дорожного движения. Важно воспитать у детей чувство ответственности за свое поведение на улице и добиваться того, чтобы соблюдение правил дорожного движения стало для них привычкой. Это – задача в первую очередь ДОУ и семьи. Воспитатели прививают дошкольникам навыки и умения, связанные с безопасностью дорожного движения, способствуют воспитанию у них самостоятельности, активности в применении положительного примера, формируют критическое мышление.  Для этого должны выполняться, как минимум два условия: родители должны знать и соблюдать правила дорожного движения и постоянно уделять время занятиям, связанным с обучение правилам безопасного поведения на дорогах и умением применять их на практике. </w:t>
      </w:r>
    </w:p>
    <w:p w:rsidR="0058267B" w:rsidRDefault="0058267B" w:rsidP="0058267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В игровой форме дети повторили правила поведения на улицах и дорогах села для этого мы изготовили макет « перекресток». </w:t>
      </w:r>
    </w:p>
    <w:p w:rsidR="0058267B" w:rsidRDefault="0058267B" w:rsidP="0058267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6"/>
          <w:szCs w:val="26"/>
        </w:rPr>
        <w:t>Чтение художественной литературы, прослушивание в записи музыкальных произведений.</w:t>
      </w:r>
    </w:p>
    <w:p w:rsidR="0058267B" w:rsidRDefault="0058267B" w:rsidP="0058267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</w:rPr>
        <w:br/>
      </w:r>
    </w:p>
    <w:p w:rsidR="0058267B" w:rsidRDefault="0058267B" w:rsidP="0058267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  <w:sz w:val="27"/>
          <w:szCs w:val="27"/>
        </w:rPr>
        <w:t>В нашей группе проводилась прогулка</w:t>
      </w:r>
    </w:p>
    <w:p w:rsidR="0058267B" w:rsidRDefault="0058267B" w:rsidP="0058267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 </w:t>
      </w:r>
      <w:r>
        <w:rPr>
          <w:color w:val="000000"/>
          <w:sz w:val="27"/>
          <w:szCs w:val="27"/>
        </w:rPr>
        <w:t>пешеходный переход.</w:t>
      </w:r>
    </w:p>
    <w:p w:rsidR="00A111E6" w:rsidRDefault="00312C49"/>
    <w:p w:rsidR="0058267B" w:rsidRDefault="0058267B"/>
    <w:p w:rsidR="0058267B" w:rsidRDefault="0058267B">
      <w:r>
        <w:rPr>
          <w:noProof/>
          <w:lang w:eastAsia="ru-RU"/>
        </w:rPr>
        <w:lastRenderedPageBreak/>
        <w:drawing>
          <wp:inline distT="0" distB="0" distL="0" distR="0" wp14:anchorId="20147BB3" wp14:editId="4CDA41B7">
            <wp:extent cx="2794100" cy="209550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dSXQn7_ye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607" cy="2094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 wp14:anchorId="6C17F274" wp14:editId="6DBD3856">
            <wp:extent cx="2806800" cy="21050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VxMO4UTec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301" cy="2103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67B" w:rsidRDefault="0058267B"/>
    <w:p w:rsidR="0058267B" w:rsidRDefault="0058267B">
      <w:r>
        <w:t xml:space="preserve">                              </w:t>
      </w:r>
      <w:r>
        <w:rPr>
          <w:noProof/>
          <w:lang w:eastAsia="ru-RU"/>
        </w:rPr>
        <w:drawing>
          <wp:inline distT="0" distB="0" distL="0" distR="0" wp14:anchorId="0F27202D" wp14:editId="6B0A053C">
            <wp:extent cx="3873638" cy="29051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ELyntTV2kQ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1569" cy="2903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F66" w:rsidRDefault="00F42F66"/>
    <w:sectPr w:rsidR="00F42F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E71C9"/>
    <w:multiLevelType w:val="multilevel"/>
    <w:tmpl w:val="199CC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311DAB"/>
    <w:multiLevelType w:val="multilevel"/>
    <w:tmpl w:val="E4645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67B"/>
    <w:rsid w:val="00312C49"/>
    <w:rsid w:val="0058267B"/>
    <w:rsid w:val="008E5F16"/>
    <w:rsid w:val="00DB605C"/>
    <w:rsid w:val="00F42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82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82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26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82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82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26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472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431</Words>
  <Characters>2461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Иришка</dc:creator>
  <cp:lastModifiedBy>Иришка</cp:lastModifiedBy>
  <cp:revision>3</cp:revision>
  <cp:lastPrinted>2019-06-10T19:19:00Z</cp:lastPrinted>
  <dcterms:created xsi:type="dcterms:W3CDTF">2019-06-09T13:47:00Z</dcterms:created>
  <dcterms:modified xsi:type="dcterms:W3CDTF">2019-06-10T19:21:00Z</dcterms:modified>
</cp:coreProperties>
</file>